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332A3" w14:textId="347BC8D7" w:rsidR="002A4F64" w:rsidRPr="00186D2F" w:rsidRDefault="002A4F64">
      <w:pPr>
        <w:spacing w:line="276" w:lineRule="auto"/>
        <w:jc w:val="center"/>
        <w:rPr>
          <w:rFonts w:asciiTheme="minorHAnsi" w:eastAsia="Palatino Linotype" w:hAnsiTheme="minorHAnsi" w:cstheme="minorHAnsi"/>
          <w:b/>
        </w:rPr>
      </w:pP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2A4F64" w:rsidRPr="00186D2F" w14:paraId="2F274358" w14:textId="77777777">
        <w:trPr>
          <w:trHeight w:val="815"/>
        </w:trPr>
        <w:tc>
          <w:tcPr>
            <w:tcW w:w="9730" w:type="dxa"/>
            <w:shd w:val="clear" w:color="auto" w:fill="F3F3F3"/>
          </w:tcPr>
          <w:p w14:paraId="0F9A57CE" w14:textId="14982003" w:rsidR="002A4F64" w:rsidRPr="00186D2F" w:rsidRDefault="000B205C">
            <w:pPr>
              <w:spacing w:line="276" w:lineRule="auto"/>
              <w:jc w:val="center"/>
              <w:rPr>
                <w:rFonts w:asciiTheme="minorHAnsi" w:eastAsia="Palatino Linotype" w:hAnsiTheme="minorHAnsi" w:cstheme="minorHAnsi"/>
                <w:b/>
                <w:sz w:val="30"/>
                <w:szCs w:val="30"/>
                <w:lang w:val="it-IT"/>
              </w:rPr>
            </w:pPr>
            <w:r w:rsidRPr="00186D2F">
              <w:rPr>
                <w:rFonts w:asciiTheme="minorHAnsi" w:eastAsia="Palatino Linotype" w:hAnsiTheme="minorHAnsi" w:cstheme="minorHAnsi"/>
                <w:b/>
                <w:sz w:val="30"/>
                <w:szCs w:val="30"/>
                <w:lang w:val="it-IT"/>
              </w:rPr>
              <w:t>DICHIARAZIONE RELATIVA AL POSSESSO DEI REQUISITI EX ARTT. 94, 95, 96, 97, 98 E 100 DEL CODICE DEI CONTRATTI</w:t>
            </w:r>
          </w:p>
        </w:tc>
      </w:tr>
      <w:tr w:rsidR="002A4F64" w:rsidRPr="00186D2F" w14:paraId="3FEBB9C7" w14:textId="77777777">
        <w:trPr>
          <w:trHeight w:val="815"/>
        </w:trPr>
        <w:tc>
          <w:tcPr>
            <w:tcW w:w="9730" w:type="dxa"/>
            <w:shd w:val="clear" w:color="auto" w:fill="F3F3F3"/>
          </w:tcPr>
          <w:p w14:paraId="104F41B7" w14:textId="778D1183" w:rsidR="002A4F64" w:rsidRPr="00186D2F" w:rsidRDefault="000B205C">
            <w:pPr>
              <w:spacing w:before="60" w:after="60" w:line="276" w:lineRule="auto"/>
              <w:jc w:val="center"/>
              <w:rPr>
                <w:rFonts w:asciiTheme="minorHAnsi" w:eastAsia="Palatino Linotype" w:hAnsiTheme="minorHAnsi" w:cstheme="minorHAnsi"/>
                <w:b/>
                <w:sz w:val="24"/>
                <w:szCs w:val="24"/>
              </w:rPr>
            </w:pPr>
            <w:r w:rsidRPr="00186D2F">
              <w:rPr>
                <w:rFonts w:asciiTheme="minorHAnsi" w:eastAsia="Palatino Linotype" w:hAnsiTheme="minorHAnsi" w:cstheme="minorHAnsi"/>
                <w:b/>
                <w:sz w:val="24"/>
                <w:szCs w:val="24"/>
              </w:rPr>
              <w:t>OGGETTO:</w:t>
            </w:r>
          </w:p>
          <w:p w14:paraId="4B98CC8A" w14:textId="78B354A0" w:rsidR="002A4F64" w:rsidRPr="00186D2F" w:rsidRDefault="00B53A0C">
            <w:pPr>
              <w:spacing w:before="60" w:after="60" w:line="276" w:lineRule="auto"/>
              <w:jc w:val="center"/>
              <w:rPr>
                <w:rFonts w:asciiTheme="minorHAnsi" w:eastAsia="Palatino Linotype" w:hAnsiTheme="minorHAnsi" w:cstheme="minorHAnsi"/>
                <w:b/>
                <w:highlight w:val="yellow"/>
              </w:rPr>
            </w:pPr>
            <w:r w:rsidRPr="00186D2F">
              <w:rPr>
                <w:rFonts w:asciiTheme="minorHAnsi" w:eastAsia="Palatino Linotype" w:hAnsiTheme="minorHAnsi" w:cstheme="minorHAnsi"/>
                <w:b/>
                <w:highlight w:val="yellow"/>
                <w:lang w:val="it-IT"/>
              </w:rPr>
              <w:t xml:space="preserve">MANIFESTAZIONE DI INTERESSE FINALIZZATA ALL’INDIVIDUAZIONE DI SOGGETTI PER L’AFFIDAMENTO E LA GESTIONE DELLE AREE VERDI </w:t>
            </w:r>
            <w:r w:rsidRPr="00186D2F">
              <w:rPr>
                <w:rFonts w:asciiTheme="minorHAnsi" w:eastAsia="Palatino Linotype" w:hAnsiTheme="minorHAnsi" w:cstheme="minorHAnsi"/>
                <w:b/>
                <w:bCs/>
                <w:highlight w:val="yellow"/>
                <w:lang w:val="it-IT"/>
              </w:rPr>
              <w:t>APPARTENENTI AL PATRIMONIO COMUNALE</w:t>
            </w:r>
          </w:p>
        </w:tc>
      </w:tr>
    </w:tbl>
    <w:p w14:paraId="5142D37F" w14:textId="77777777" w:rsidR="002A4F64" w:rsidRPr="00186D2F" w:rsidRDefault="002A4F64">
      <w:pPr>
        <w:widowControl w:val="0"/>
        <w:spacing w:before="120" w:after="120" w:line="276" w:lineRule="auto"/>
        <w:rPr>
          <w:rFonts w:asciiTheme="minorHAnsi" w:eastAsia="Palatino Linotype" w:hAnsiTheme="minorHAnsi" w:cstheme="minorHAnsi"/>
          <w:b/>
        </w:rPr>
      </w:pPr>
    </w:p>
    <w:p w14:paraId="7F274027" w14:textId="77777777" w:rsidR="00186D2F" w:rsidRPr="00186D2F" w:rsidRDefault="00186D2F" w:rsidP="00186D2F">
      <w:pPr>
        <w:widowControl w:val="0"/>
        <w:autoSpaceDE w:val="0"/>
        <w:autoSpaceDN w:val="0"/>
        <w:spacing w:before="251" w:line="206" w:lineRule="auto"/>
        <w:ind w:left="2" w:right="55"/>
        <w:rPr>
          <w:rFonts w:asciiTheme="minorHAnsi" w:hAnsiTheme="minorHAnsi" w:cstheme="minorHAnsi"/>
          <w:lang w:eastAsia="en-US"/>
        </w:rPr>
      </w:pPr>
      <w:r w:rsidRPr="00186D2F">
        <w:rPr>
          <w:rFonts w:asciiTheme="minorHAnsi" w:hAnsiTheme="minorHAnsi" w:cstheme="minorHAnsi"/>
          <w:lang w:eastAsia="en-US"/>
        </w:rPr>
        <w:t>II/La</w:t>
      </w:r>
      <w:r w:rsidRPr="00186D2F">
        <w:rPr>
          <w:rFonts w:asciiTheme="minorHAnsi" w:hAnsiTheme="minorHAnsi" w:cstheme="minorHAnsi"/>
          <w:spacing w:val="-3"/>
          <w:lang w:eastAsia="en-US"/>
        </w:rPr>
        <w:t xml:space="preserve"> </w:t>
      </w:r>
      <w:r w:rsidRPr="00186D2F">
        <w:rPr>
          <w:rFonts w:asciiTheme="minorHAnsi" w:hAnsiTheme="minorHAnsi" w:cstheme="minorHAnsi"/>
          <w:lang w:eastAsia="en-US"/>
        </w:rPr>
        <w:t>sottoscritto/a</w:t>
      </w:r>
      <w:r w:rsidRPr="00186D2F">
        <w:rPr>
          <w:rFonts w:asciiTheme="minorHAnsi" w:hAnsiTheme="minorHAnsi" w:cstheme="minorHAnsi"/>
          <w:spacing w:val="-3"/>
          <w:lang w:eastAsia="en-US"/>
        </w:rPr>
        <w:t xml:space="preserve"> </w:t>
      </w:r>
      <w:r w:rsidRPr="00186D2F">
        <w:rPr>
          <w:rFonts w:asciiTheme="minorHAnsi" w:hAnsiTheme="minorHAnsi" w:cstheme="minorHAnsi"/>
          <w:lang w:eastAsia="en-US"/>
        </w:rPr>
        <w:t>....................................................……</w:t>
      </w:r>
      <w:r w:rsidRPr="00186D2F">
        <w:rPr>
          <w:rFonts w:asciiTheme="minorHAnsi" w:hAnsiTheme="minorHAnsi" w:cstheme="minorHAnsi"/>
          <w:spacing w:val="-5"/>
          <w:lang w:eastAsia="en-US"/>
        </w:rPr>
        <w:t xml:space="preserve"> </w:t>
      </w:r>
      <w:r w:rsidRPr="00186D2F">
        <w:rPr>
          <w:rFonts w:asciiTheme="minorHAnsi" w:hAnsiTheme="minorHAnsi" w:cstheme="minorHAnsi"/>
          <w:lang w:eastAsia="en-US"/>
        </w:rPr>
        <w:t>nato/a</w:t>
      </w:r>
      <w:r w:rsidRPr="00186D2F">
        <w:rPr>
          <w:rFonts w:asciiTheme="minorHAnsi" w:hAnsiTheme="minorHAnsi" w:cstheme="minorHAnsi"/>
          <w:spacing w:val="-3"/>
          <w:lang w:eastAsia="en-US"/>
        </w:rPr>
        <w:t xml:space="preserve"> </w:t>
      </w:r>
      <w:proofErr w:type="spellStart"/>
      <w:r w:rsidRPr="00186D2F">
        <w:rPr>
          <w:rFonts w:asciiTheme="minorHAnsi" w:hAnsiTheme="minorHAnsi" w:cstheme="minorHAnsi"/>
          <w:lang w:eastAsia="en-US"/>
        </w:rPr>
        <w:t>a</w:t>
      </w:r>
      <w:proofErr w:type="spellEnd"/>
      <w:r w:rsidRPr="00186D2F">
        <w:rPr>
          <w:rFonts w:asciiTheme="minorHAnsi" w:hAnsiTheme="minorHAnsi" w:cstheme="minorHAnsi"/>
          <w:spacing w:val="-5"/>
          <w:lang w:eastAsia="en-US"/>
        </w:rPr>
        <w:t xml:space="preserve"> </w:t>
      </w:r>
      <w:r w:rsidRPr="00186D2F">
        <w:rPr>
          <w:rFonts w:asciiTheme="minorHAnsi" w:hAnsiTheme="minorHAnsi" w:cstheme="minorHAnsi"/>
          <w:lang w:eastAsia="en-US"/>
        </w:rPr>
        <w:t>……………........................ il</w:t>
      </w:r>
      <w:r w:rsidRPr="00186D2F">
        <w:rPr>
          <w:rFonts w:asciiTheme="minorHAnsi" w:hAnsiTheme="minorHAnsi" w:cstheme="minorHAnsi"/>
          <w:spacing w:val="50"/>
          <w:lang w:eastAsia="en-US"/>
        </w:rPr>
        <w:t xml:space="preserve"> </w:t>
      </w:r>
      <w:r w:rsidRPr="00186D2F">
        <w:rPr>
          <w:rFonts w:asciiTheme="minorHAnsi" w:hAnsiTheme="minorHAnsi" w:cstheme="minorHAnsi"/>
          <w:lang w:eastAsia="en-US"/>
        </w:rPr>
        <w:t>...................................</w:t>
      </w:r>
      <w:r w:rsidRPr="00186D2F">
        <w:rPr>
          <w:rFonts w:asciiTheme="minorHAnsi" w:hAnsiTheme="minorHAnsi" w:cstheme="minorHAnsi"/>
          <w:spacing w:val="54"/>
          <w:lang w:eastAsia="en-US"/>
        </w:rPr>
        <w:t xml:space="preserve"> </w:t>
      </w:r>
      <w:r w:rsidRPr="00186D2F">
        <w:rPr>
          <w:rFonts w:asciiTheme="minorHAnsi" w:hAnsiTheme="minorHAnsi" w:cstheme="minorHAnsi"/>
          <w:lang w:eastAsia="en-US"/>
        </w:rPr>
        <w:t>residente</w:t>
      </w:r>
      <w:r w:rsidRPr="00186D2F">
        <w:rPr>
          <w:rFonts w:asciiTheme="minorHAnsi" w:hAnsiTheme="minorHAnsi" w:cstheme="minorHAnsi"/>
          <w:spacing w:val="53"/>
          <w:lang w:eastAsia="en-US"/>
        </w:rPr>
        <w:t xml:space="preserve"> </w:t>
      </w:r>
      <w:r w:rsidRPr="00186D2F">
        <w:rPr>
          <w:rFonts w:asciiTheme="minorHAnsi" w:hAnsiTheme="minorHAnsi" w:cstheme="minorHAnsi"/>
          <w:lang w:eastAsia="en-US"/>
        </w:rPr>
        <w:t>a</w:t>
      </w:r>
      <w:r w:rsidRPr="00186D2F">
        <w:rPr>
          <w:rFonts w:asciiTheme="minorHAnsi" w:hAnsiTheme="minorHAnsi" w:cstheme="minorHAnsi"/>
          <w:spacing w:val="54"/>
          <w:lang w:eastAsia="en-US"/>
        </w:rPr>
        <w:t xml:space="preserve"> </w:t>
      </w:r>
      <w:r w:rsidRPr="00186D2F">
        <w:rPr>
          <w:rFonts w:asciiTheme="minorHAnsi" w:hAnsiTheme="minorHAnsi" w:cstheme="minorHAnsi"/>
          <w:spacing w:val="-2"/>
          <w:lang w:eastAsia="en-US"/>
        </w:rPr>
        <w:t>.......................................................................prov.........</w:t>
      </w:r>
    </w:p>
    <w:p w14:paraId="1FD51753" w14:textId="77777777" w:rsidR="00186D2F" w:rsidRPr="00186D2F" w:rsidRDefault="00186D2F" w:rsidP="00186D2F">
      <w:pPr>
        <w:widowControl w:val="0"/>
        <w:tabs>
          <w:tab w:val="left" w:pos="1360"/>
          <w:tab w:val="left" w:pos="7710"/>
          <w:tab w:val="left" w:pos="8210"/>
        </w:tabs>
        <w:autoSpaceDE w:val="0"/>
        <w:autoSpaceDN w:val="0"/>
        <w:spacing w:line="246" w:lineRule="exact"/>
        <w:ind w:left="2"/>
        <w:rPr>
          <w:rFonts w:asciiTheme="minorHAnsi" w:hAnsiTheme="minorHAnsi" w:cstheme="minorHAnsi"/>
          <w:lang w:eastAsia="en-US"/>
        </w:rPr>
      </w:pPr>
      <w:r w:rsidRPr="00186D2F">
        <w:rPr>
          <w:rFonts w:asciiTheme="minorHAnsi" w:hAnsiTheme="minorHAnsi" w:cstheme="minorHAnsi"/>
          <w:spacing w:val="-2"/>
          <w:lang w:eastAsia="en-US"/>
        </w:rPr>
        <w:t>piazza/via</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r w:rsidRPr="00186D2F">
        <w:rPr>
          <w:rFonts w:asciiTheme="minorHAnsi" w:hAnsiTheme="minorHAnsi" w:cstheme="minorHAnsi"/>
          <w:lang w:eastAsia="en-US"/>
        </w:rPr>
        <w:tab/>
      </w:r>
      <w:r w:rsidRPr="00186D2F">
        <w:rPr>
          <w:rFonts w:asciiTheme="minorHAnsi" w:hAnsiTheme="minorHAnsi" w:cstheme="minorHAnsi"/>
          <w:spacing w:val="-5"/>
          <w:lang w:eastAsia="en-US"/>
        </w:rPr>
        <w:t>n.</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p>
    <w:p w14:paraId="4CEC8812" w14:textId="77777777" w:rsidR="00186D2F" w:rsidRPr="00186D2F" w:rsidRDefault="00186D2F" w:rsidP="00186D2F">
      <w:pPr>
        <w:widowControl w:val="0"/>
        <w:tabs>
          <w:tab w:val="left" w:pos="655"/>
          <w:tab w:val="left" w:pos="1547"/>
          <w:tab w:val="left" w:pos="2231"/>
          <w:tab w:val="left" w:pos="4230"/>
          <w:tab w:val="left" w:pos="5222"/>
        </w:tabs>
        <w:autoSpaceDE w:val="0"/>
        <w:autoSpaceDN w:val="0"/>
        <w:spacing w:before="11" w:line="208" w:lineRule="auto"/>
        <w:ind w:left="2" w:right="132"/>
        <w:rPr>
          <w:rFonts w:asciiTheme="minorHAnsi" w:hAnsiTheme="minorHAnsi" w:cstheme="minorHAnsi"/>
          <w:lang w:eastAsia="en-US"/>
        </w:rPr>
      </w:pPr>
      <w:r w:rsidRPr="00186D2F">
        <w:rPr>
          <w:rFonts w:asciiTheme="minorHAnsi" w:hAnsiTheme="minorHAnsi" w:cstheme="minorHAnsi"/>
          <w:spacing w:val="-2"/>
          <w:lang w:eastAsia="en-US"/>
        </w:rPr>
        <w:t>C.F./Partita</w:t>
      </w:r>
      <w:r w:rsidRPr="00186D2F">
        <w:rPr>
          <w:rFonts w:asciiTheme="minorHAnsi" w:hAnsiTheme="minorHAnsi" w:cstheme="minorHAnsi"/>
          <w:lang w:eastAsia="en-US"/>
        </w:rPr>
        <w:tab/>
      </w:r>
      <w:r w:rsidRPr="00186D2F">
        <w:rPr>
          <w:rFonts w:asciiTheme="minorHAnsi" w:hAnsiTheme="minorHAnsi" w:cstheme="minorHAnsi"/>
          <w:spacing w:val="-4"/>
          <w:lang w:eastAsia="en-US"/>
        </w:rPr>
        <w:t>iva</w:t>
      </w:r>
      <w:r w:rsidRPr="00186D2F">
        <w:rPr>
          <w:rFonts w:asciiTheme="minorHAnsi" w:hAnsiTheme="minorHAnsi" w:cstheme="minorHAnsi"/>
          <w:lang w:eastAsia="en-US"/>
        </w:rPr>
        <w:tab/>
      </w:r>
      <w:r w:rsidRPr="00186D2F">
        <w:rPr>
          <w:rFonts w:asciiTheme="minorHAnsi" w:hAnsiTheme="minorHAnsi" w:cstheme="minorHAnsi"/>
          <w:spacing w:val="-2"/>
          <w:lang w:eastAsia="en-US"/>
        </w:rPr>
        <w:t xml:space="preserve">.................................................................................................................. </w:t>
      </w:r>
      <w:r w:rsidRPr="00186D2F">
        <w:rPr>
          <w:rFonts w:asciiTheme="minorHAnsi" w:hAnsiTheme="minorHAnsi" w:cstheme="minorHAnsi"/>
          <w:spacing w:val="-4"/>
          <w:lang w:eastAsia="en-US"/>
        </w:rPr>
        <w:t>tel.</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r w:rsidRPr="00186D2F">
        <w:rPr>
          <w:rFonts w:asciiTheme="minorHAnsi" w:hAnsiTheme="minorHAnsi" w:cstheme="minorHAnsi"/>
          <w:lang w:eastAsia="en-US"/>
        </w:rPr>
        <w:tab/>
      </w:r>
      <w:r w:rsidRPr="00186D2F">
        <w:rPr>
          <w:rFonts w:asciiTheme="minorHAnsi" w:hAnsiTheme="minorHAnsi" w:cstheme="minorHAnsi"/>
          <w:spacing w:val="-2"/>
          <w:lang w:eastAsia="en-US"/>
        </w:rPr>
        <w:t>e-</w:t>
      </w:r>
      <w:r w:rsidRPr="00186D2F">
        <w:rPr>
          <w:rFonts w:asciiTheme="minorHAnsi" w:hAnsiTheme="minorHAnsi" w:cstheme="minorHAnsi"/>
          <w:spacing w:val="-4"/>
          <w:lang w:eastAsia="en-US"/>
        </w:rPr>
        <w:t>mail</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p>
    <w:p w14:paraId="292CE7DE" w14:textId="77777777" w:rsidR="00186D2F" w:rsidRPr="00186D2F" w:rsidRDefault="00186D2F" w:rsidP="00186D2F">
      <w:pPr>
        <w:widowControl w:val="0"/>
        <w:numPr>
          <w:ilvl w:val="0"/>
          <w:numId w:val="2"/>
        </w:numPr>
        <w:tabs>
          <w:tab w:val="left" w:pos="222"/>
        </w:tabs>
        <w:autoSpaceDE w:val="0"/>
        <w:autoSpaceDN w:val="0"/>
        <w:spacing w:before="217"/>
        <w:ind w:hanging="220"/>
        <w:rPr>
          <w:rFonts w:asciiTheme="minorHAnsi" w:hAnsiTheme="minorHAnsi" w:cstheme="minorHAnsi"/>
          <w:lang w:eastAsia="en-US"/>
        </w:rPr>
      </w:pPr>
      <w:r w:rsidRPr="00186D2F">
        <w:rPr>
          <w:rFonts w:asciiTheme="minorHAnsi" w:hAnsiTheme="minorHAnsi" w:cstheme="minorHAnsi"/>
          <w:lang w:eastAsia="en-US"/>
        </w:rPr>
        <w:t>in</w:t>
      </w:r>
      <w:r w:rsidRPr="00186D2F">
        <w:rPr>
          <w:rFonts w:asciiTheme="minorHAnsi" w:hAnsiTheme="minorHAnsi" w:cstheme="minorHAnsi"/>
          <w:spacing w:val="-4"/>
          <w:lang w:eastAsia="en-US"/>
        </w:rPr>
        <w:t xml:space="preserve"> </w:t>
      </w:r>
      <w:r w:rsidRPr="00186D2F">
        <w:rPr>
          <w:rFonts w:asciiTheme="minorHAnsi" w:hAnsiTheme="minorHAnsi" w:cstheme="minorHAnsi"/>
          <w:lang w:eastAsia="en-US"/>
        </w:rPr>
        <w:t>forma</w:t>
      </w:r>
      <w:r w:rsidRPr="00186D2F">
        <w:rPr>
          <w:rFonts w:asciiTheme="minorHAnsi" w:hAnsiTheme="minorHAnsi" w:cstheme="minorHAnsi"/>
          <w:spacing w:val="-4"/>
          <w:lang w:eastAsia="en-US"/>
        </w:rPr>
        <w:t xml:space="preserve"> </w:t>
      </w:r>
      <w:r w:rsidRPr="00186D2F">
        <w:rPr>
          <w:rFonts w:asciiTheme="minorHAnsi" w:hAnsiTheme="minorHAnsi" w:cstheme="minorHAnsi"/>
          <w:lang w:eastAsia="en-US"/>
        </w:rPr>
        <w:t>singola</w:t>
      </w:r>
      <w:r w:rsidRPr="00186D2F">
        <w:rPr>
          <w:rFonts w:asciiTheme="minorHAnsi" w:hAnsiTheme="minorHAnsi" w:cstheme="minorHAnsi"/>
          <w:spacing w:val="-3"/>
          <w:lang w:eastAsia="en-US"/>
        </w:rPr>
        <w:t xml:space="preserve"> </w:t>
      </w:r>
      <w:r w:rsidRPr="00186D2F">
        <w:rPr>
          <w:rFonts w:asciiTheme="minorHAnsi" w:hAnsiTheme="minorHAnsi" w:cstheme="minorHAnsi"/>
          <w:spacing w:val="-2"/>
          <w:lang w:eastAsia="en-US"/>
        </w:rPr>
        <w:t>oppure</w:t>
      </w:r>
    </w:p>
    <w:p w14:paraId="3AC7F482" w14:textId="77777777" w:rsidR="00186D2F" w:rsidRPr="00186D2F" w:rsidRDefault="00186D2F" w:rsidP="00186D2F">
      <w:pPr>
        <w:widowControl w:val="0"/>
        <w:numPr>
          <w:ilvl w:val="0"/>
          <w:numId w:val="2"/>
        </w:numPr>
        <w:tabs>
          <w:tab w:val="left" w:pos="222"/>
        </w:tabs>
        <w:autoSpaceDE w:val="0"/>
        <w:autoSpaceDN w:val="0"/>
        <w:spacing w:before="217" w:line="279" w:lineRule="exact"/>
        <w:ind w:hanging="220"/>
        <w:rPr>
          <w:rFonts w:asciiTheme="minorHAnsi" w:hAnsiTheme="minorHAnsi" w:cstheme="minorHAnsi"/>
          <w:lang w:eastAsia="en-US"/>
        </w:rPr>
      </w:pPr>
      <w:r w:rsidRPr="00186D2F">
        <w:rPr>
          <w:rFonts w:asciiTheme="minorHAnsi" w:hAnsiTheme="minorHAnsi" w:cstheme="minorHAnsi"/>
          <w:lang w:eastAsia="en-US"/>
        </w:rPr>
        <w:t>in</w:t>
      </w:r>
      <w:r w:rsidRPr="00186D2F">
        <w:rPr>
          <w:rFonts w:asciiTheme="minorHAnsi" w:hAnsiTheme="minorHAnsi" w:cstheme="minorHAnsi"/>
          <w:spacing w:val="-6"/>
          <w:lang w:eastAsia="en-US"/>
        </w:rPr>
        <w:t xml:space="preserve"> </w:t>
      </w:r>
      <w:r w:rsidRPr="00186D2F">
        <w:rPr>
          <w:rFonts w:asciiTheme="minorHAnsi" w:hAnsiTheme="minorHAnsi" w:cstheme="minorHAnsi"/>
          <w:lang w:eastAsia="en-US"/>
        </w:rPr>
        <w:t>qualità</w:t>
      </w:r>
      <w:r w:rsidRPr="00186D2F">
        <w:rPr>
          <w:rFonts w:asciiTheme="minorHAnsi" w:hAnsiTheme="minorHAnsi" w:cstheme="minorHAnsi"/>
          <w:spacing w:val="-7"/>
          <w:lang w:eastAsia="en-US"/>
        </w:rPr>
        <w:t xml:space="preserve"> </w:t>
      </w:r>
      <w:r w:rsidRPr="00186D2F">
        <w:rPr>
          <w:rFonts w:asciiTheme="minorHAnsi" w:hAnsiTheme="minorHAnsi" w:cstheme="minorHAnsi"/>
          <w:lang w:eastAsia="en-US"/>
        </w:rPr>
        <w:t>di</w:t>
      </w:r>
      <w:r w:rsidRPr="00186D2F">
        <w:rPr>
          <w:rFonts w:asciiTheme="minorHAnsi" w:hAnsiTheme="minorHAnsi" w:cstheme="minorHAnsi"/>
          <w:spacing w:val="-7"/>
          <w:lang w:eastAsia="en-US"/>
        </w:rPr>
        <w:t xml:space="preserve"> </w:t>
      </w:r>
      <w:r w:rsidRPr="00186D2F">
        <w:rPr>
          <w:rFonts w:asciiTheme="minorHAnsi" w:hAnsiTheme="minorHAnsi" w:cstheme="minorHAnsi"/>
          <w:lang w:eastAsia="en-US"/>
        </w:rPr>
        <w:t>referente</w:t>
      </w:r>
      <w:r w:rsidRPr="00186D2F">
        <w:rPr>
          <w:rFonts w:asciiTheme="minorHAnsi" w:hAnsiTheme="minorHAnsi" w:cstheme="minorHAnsi"/>
          <w:spacing w:val="-6"/>
          <w:lang w:eastAsia="en-US"/>
        </w:rPr>
        <w:t xml:space="preserve"> </w:t>
      </w:r>
      <w:r w:rsidRPr="00186D2F">
        <w:rPr>
          <w:rFonts w:asciiTheme="minorHAnsi" w:hAnsiTheme="minorHAnsi" w:cstheme="minorHAnsi"/>
          <w:lang w:eastAsia="en-US"/>
        </w:rPr>
        <w:t>del</w:t>
      </w:r>
      <w:r w:rsidRPr="00186D2F">
        <w:rPr>
          <w:rFonts w:asciiTheme="minorHAnsi" w:hAnsiTheme="minorHAnsi" w:cstheme="minorHAnsi"/>
          <w:spacing w:val="-7"/>
          <w:lang w:eastAsia="en-US"/>
        </w:rPr>
        <w:t xml:space="preserve"> </w:t>
      </w:r>
      <w:r w:rsidRPr="00186D2F">
        <w:rPr>
          <w:rFonts w:asciiTheme="minorHAnsi" w:hAnsiTheme="minorHAnsi" w:cstheme="minorHAnsi"/>
          <w:lang w:eastAsia="en-US"/>
        </w:rPr>
        <w:t>gruppo/associazione</w:t>
      </w:r>
      <w:r w:rsidRPr="00186D2F">
        <w:rPr>
          <w:rFonts w:asciiTheme="minorHAnsi" w:hAnsiTheme="minorHAnsi" w:cstheme="minorHAnsi"/>
          <w:spacing w:val="-7"/>
          <w:lang w:eastAsia="en-US"/>
        </w:rPr>
        <w:t xml:space="preserve"> </w:t>
      </w:r>
      <w:r w:rsidRPr="00186D2F">
        <w:rPr>
          <w:rFonts w:asciiTheme="minorHAnsi" w:hAnsiTheme="minorHAnsi" w:cstheme="minorHAnsi"/>
          <w:spacing w:val="-2"/>
          <w:lang w:eastAsia="en-US"/>
        </w:rPr>
        <w:t>…………...……………………………</w:t>
      </w:r>
    </w:p>
    <w:p w14:paraId="23FBF64C" w14:textId="77777777" w:rsidR="00186D2F" w:rsidRPr="00186D2F" w:rsidRDefault="00186D2F" w:rsidP="00186D2F">
      <w:pPr>
        <w:widowControl w:val="0"/>
        <w:tabs>
          <w:tab w:val="left" w:pos="1502"/>
          <w:tab w:val="left" w:pos="3086"/>
          <w:tab w:val="left" w:pos="4327"/>
          <w:tab w:val="left" w:pos="7559"/>
          <w:tab w:val="left" w:pos="8210"/>
          <w:tab w:val="left" w:pos="8246"/>
          <w:tab w:val="left" w:pos="9571"/>
        </w:tabs>
        <w:autoSpaceDE w:val="0"/>
        <w:autoSpaceDN w:val="0"/>
        <w:spacing w:before="14" w:line="206" w:lineRule="auto"/>
        <w:ind w:left="2" w:right="132"/>
        <w:rPr>
          <w:rFonts w:asciiTheme="minorHAnsi" w:hAnsiTheme="minorHAnsi" w:cstheme="minorHAnsi"/>
          <w:lang w:eastAsia="en-US"/>
        </w:rPr>
      </w:pPr>
      <w:r w:rsidRPr="00186D2F">
        <w:rPr>
          <w:rFonts w:asciiTheme="minorHAnsi" w:hAnsiTheme="minorHAnsi" w:cstheme="minorHAnsi"/>
          <w:spacing w:val="-4"/>
          <w:lang w:eastAsia="en-US"/>
        </w:rPr>
        <w:t>con</w:t>
      </w:r>
      <w:r w:rsidRPr="00186D2F">
        <w:rPr>
          <w:rFonts w:asciiTheme="minorHAnsi" w:hAnsiTheme="minorHAnsi" w:cstheme="minorHAnsi"/>
          <w:lang w:eastAsia="en-US"/>
        </w:rPr>
        <w:tab/>
      </w:r>
      <w:r w:rsidRPr="00186D2F">
        <w:rPr>
          <w:rFonts w:asciiTheme="minorHAnsi" w:hAnsiTheme="minorHAnsi" w:cstheme="minorHAnsi"/>
          <w:spacing w:val="-4"/>
          <w:lang w:eastAsia="en-US"/>
        </w:rPr>
        <w:t>sede</w:t>
      </w:r>
      <w:r w:rsidRPr="00186D2F">
        <w:rPr>
          <w:rFonts w:asciiTheme="minorHAnsi" w:hAnsiTheme="minorHAnsi" w:cstheme="minorHAnsi"/>
          <w:lang w:eastAsia="en-US"/>
        </w:rPr>
        <w:tab/>
      </w:r>
      <w:r w:rsidRPr="00186D2F">
        <w:rPr>
          <w:rFonts w:asciiTheme="minorHAnsi" w:hAnsiTheme="minorHAnsi" w:cstheme="minorHAnsi"/>
          <w:spacing w:val="-10"/>
          <w:lang w:eastAsia="en-US"/>
        </w:rPr>
        <w:t>a</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proofErr w:type="gramStart"/>
      <w:r w:rsidRPr="00186D2F">
        <w:rPr>
          <w:rFonts w:asciiTheme="minorHAnsi" w:hAnsiTheme="minorHAnsi" w:cstheme="minorHAnsi"/>
          <w:spacing w:val="-2"/>
          <w:lang w:eastAsia="en-US"/>
        </w:rPr>
        <w:t>…….</w:t>
      </w:r>
      <w:proofErr w:type="gramEnd"/>
      <w:r w:rsidRPr="00186D2F">
        <w:rPr>
          <w:rFonts w:asciiTheme="minorHAnsi" w:hAnsiTheme="minorHAnsi" w:cstheme="minorHAnsi"/>
          <w:spacing w:val="-2"/>
          <w:lang w:eastAsia="en-US"/>
        </w:rPr>
        <w:t>.…………….</w:t>
      </w:r>
      <w:r w:rsidRPr="00186D2F">
        <w:rPr>
          <w:rFonts w:asciiTheme="minorHAnsi" w:hAnsiTheme="minorHAnsi" w:cstheme="minorHAnsi"/>
          <w:lang w:eastAsia="en-US"/>
        </w:rPr>
        <w:tab/>
      </w:r>
      <w:r w:rsidRPr="00186D2F">
        <w:rPr>
          <w:rFonts w:asciiTheme="minorHAnsi" w:hAnsiTheme="minorHAnsi" w:cstheme="minorHAnsi"/>
          <w:lang w:eastAsia="en-US"/>
        </w:rPr>
        <w:tab/>
      </w:r>
      <w:r w:rsidRPr="00186D2F">
        <w:rPr>
          <w:rFonts w:asciiTheme="minorHAnsi" w:hAnsiTheme="minorHAnsi" w:cstheme="minorHAnsi"/>
          <w:lang w:eastAsia="en-US"/>
        </w:rPr>
        <w:tab/>
      </w:r>
      <w:r w:rsidRPr="00186D2F">
        <w:rPr>
          <w:rFonts w:asciiTheme="minorHAnsi" w:hAnsiTheme="minorHAnsi" w:cstheme="minorHAnsi"/>
          <w:spacing w:val="-6"/>
          <w:lang w:eastAsia="en-US"/>
        </w:rPr>
        <w:t>in</w:t>
      </w:r>
      <w:r w:rsidRPr="00186D2F">
        <w:rPr>
          <w:rFonts w:asciiTheme="minorHAnsi" w:hAnsiTheme="minorHAnsi" w:cstheme="minorHAnsi"/>
          <w:lang w:eastAsia="en-US"/>
        </w:rPr>
        <w:tab/>
      </w:r>
      <w:r w:rsidRPr="00186D2F">
        <w:rPr>
          <w:rFonts w:asciiTheme="minorHAnsi" w:hAnsiTheme="minorHAnsi" w:cstheme="minorHAnsi"/>
          <w:spacing w:val="-10"/>
          <w:lang w:eastAsia="en-US"/>
        </w:rPr>
        <w:t xml:space="preserve">. </w:t>
      </w:r>
      <w:r w:rsidRPr="00186D2F">
        <w:rPr>
          <w:rFonts w:asciiTheme="minorHAnsi" w:hAnsiTheme="minorHAnsi" w:cstheme="minorHAnsi"/>
          <w:spacing w:val="-2"/>
          <w:lang w:eastAsia="en-US"/>
        </w:rPr>
        <w:t>piazza/via</w:t>
      </w:r>
      <w:r w:rsidRPr="00186D2F">
        <w:rPr>
          <w:rFonts w:asciiTheme="minorHAnsi" w:hAnsiTheme="minorHAnsi" w:cstheme="minorHAnsi"/>
          <w:lang w:eastAsia="en-US"/>
        </w:rPr>
        <w:tab/>
      </w:r>
      <w:r w:rsidRPr="00186D2F">
        <w:rPr>
          <w:rFonts w:asciiTheme="minorHAnsi" w:hAnsiTheme="minorHAnsi" w:cstheme="minorHAnsi"/>
          <w:spacing w:val="-56"/>
          <w:lang w:eastAsia="en-US"/>
        </w:rPr>
        <w:t xml:space="preserve"> </w:t>
      </w:r>
      <w:r w:rsidRPr="00186D2F">
        <w:rPr>
          <w:rFonts w:asciiTheme="minorHAnsi" w:hAnsiTheme="minorHAnsi" w:cstheme="minorHAnsi"/>
          <w:spacing w:val="-2"/>
          <w:lang w:eastAsia="en-US"/>
        </w:rPr>
        <w:t>......................................................................................</w:t>
      </w:r>
      <w:r w:rsidRPr="00186D2F">
        <w:rPr>
          <w:rFonts w:asciiTheme="minorHAnsi" w:hAnsiTheme="minorHAnsi" w:cstheme="minorHAnsi"/>
          <w:lang w:eastAsia="en-US"/>
        </w:rPr>
        <w:tab/>
      </w:r>
      <w:r w:rsidRPr="00186D2F">
        <w:rPr>
          <w:rFonts w:asciiTheme="minorHAnsi" w:hAnsiTheme="minorHAnsi" w:cstheme="minorHAnsi"/>
          <w:spacing w:val="-5"/>
          <w:lang w:eastAsia="en-US"/>
        </w:rPr>
        <w:t>n.</w:t>
      </w:r>
      <w:r w:rsidRPr="00186D2F">
        <w:rPr>
          <w:rFonts w:asciiTheme="minorHAnsi" w:hAnsiTheme="minorHAnsi" w:cstheme="minorHAnsi"/>
          <w:lang w:eastAsia="en-US"/>
        </w:rPr>
        <w:tab/>
      </w:r>
      <w:r w:rsidRPr="00186D2F">
        <w:rPr>
          <w:rFonts w:asciiTheme="minorHAnsi" w:hAnsiTheme="minorHAnsi" w:cstheme="minorHAnsi"/>
          <w:spacing w:val="-2"/>
          <w:lang w:eastAsia="en-US"/>
        </w:rPr>
        <w:t>......................</w:t>
      </w:r>
    </w:p>
    <w:p w14:paraId="142477A3" w14:textId="77777777" w:rsidR="00186D2F" w:rsidRPr="00186D2F" w:rsidRDefault="00186D2F" w:rsidP="00186D2F">
      <w:pPr>
        <w:widowControl w:val="0"/>
        <w:tabs>
          <w:tab w:val="left" w:pos="1547"/>
          <w:tab w:val="left" w:pos="2231"/>
        </w:tabs>
        <w:autoSpaceDE w:val="0"/>
        <w:autoSpaceDN w:val="0"/>
        <w:spacing w:before="2" w:line="206" w:lineRule="auto"/>
        <w:ind w:left="2" w:right="132"/>
        <w:rPr>
          <w:rFonts w:asciiTheme="minorHAnsi" w:hAnsiTheme="minorHAnsi" w:cstheme="minorHAnsi"/>
          <w:lang w:eastAsia="en-US"/>
        </w:rPr>
      </w:pPr>
      <w:r w:rsidRPr="00186D2F">
        <w:rPr>
          <w:rFonts w:asciiTheme="minorHAnsi" w:hAnsiTheme="minorHAnsi" w:cstheme="minorHAnsi"/>
          <w:spacing w:val="-2"/>
          <w:lang w:eastAsia="en-US"/>
        </w:rPr>
        <w:t>C.F./Partita</w:t>
      </w:r>
      <w:r w:rsidRPr="00186D2F">
        <w:rPr>
          <w:rFonts w:asciiTheme="minorHAnsi" w:hAnsiTheme="minorHAnsi" w:cstheme="minorHAnsi"/>
          <w:lang w:eastAsia="en-US"/>
        </w:rPr>
        <w:tab/>
      </w:r>
      <w:r w:rsidRPr="00186D2F">
        <w:rPr>
          <w:rFonts w:asciiTheme="minorHAnsi" w:hAnsiTheme="minorHAnsi" w:cstheme="minorHAnsi"/>
          <w:spacing w:val="-4"/>
          <w:lang w:eastAsia="en-US"/>
        </w:rPr>
        <w:t>iva</w:t>
      </w:r>
      <w:r w:rsidRPr="00186D2F">
        <w:rPr>
          <w:rFonts w:asciiTheme="minorHAnsi" w:hAnsiTheme="minorHAnsi" w:cstheme="minorHAnsi"/>
          <w:lang w:eastAsia="en-US"/>
        </w:rPr>
        <w:tab/>
      </w:r>
      <w:r w:rsidRPr="00186D2F">
        <w:rPr>
          <w:rFonts w:asciiTheme="minorHAnsi" w:hAnsiTheme="minorHAnsi" w:cstheme="minorHAnsi"/>
          <w:spacing w:val="-2"/>
          <w:lang w:eastAsia="en-US"/>
        </w:rPr>
        <w:t xml:space="preserve">.................................................................................................................. </w:t>
      </w:r>
      <w:r w:rsidRPr="00186D2F">
        <w:rPr>
          <w:rFonts w:asciiTheme="minorHAnsi" w:hAnsiTheme="minorHAnsi" w:cstheme="minorHAnsi"/>
          <w:lang w:eastAsia="en-US"/>
        </w:rPr>
        <w:t>tel. .................................................. e-mail ………..........………………………</w:t>
      </w:r>
      <w:proofErr w:type="gramStart"/>
      <w:r w:rsidRPr="00186D2F">
        <w:rPr>
          <w:rFonts w:asciiTheme="minorHAnsi" w:hAnsiTheme="minorHAnsi" w:cstheme="minorHAnsi"/>
          <w:lang w:eastAsia="en-US"/>
        </w:rPr>
        <w:t>…….</w:t>
      </w:r>
      <w:proofErr w:type="gramEnd"/>
      <w:r w:rsidRPr="00186D2F">
        <w:rPr>
          <w:rFonts w:asciiTheme="minorHAnsi" w:hAnsiTheme="minorHAnsi" w:cstheme="minorHAnsi"/>
          <w:lang w:eastAsia="en-US"/>
        </w:rPr>
        <w:t>.</w:t>
      </w:r>
    </w:p>
    <w:p w14:paraId="3F9583B7" w14:textId="77777777" w:rsidR="00186D2F" w:rsidRPr="00186D2F" w:rsidRDefault="00186D2F">
      <w:pPr>
        <w:widowControl w:val="0"/>
        <w:spacing w:before="120" w:after="120" w:line="276" w:lineRule="auto"/>
        <w:rPr>
          <w:rFonts w:asciiTheme="minorHAnsi" w:eastAsia="Palatino Linotype" w:hAnsiTheme="minorHAnsi" w:cstheme="minorHAnsi"/>
          <w:b/>
        </w:rPr>
      </w:pPr>
    </w:p>
    <w:p w14:paraId="1E6365ED" w14:textId="19DD70AF" w:rsidR="002A4F64" w:rsidRPr="00186D2F" w:rsidRDefault="00186D2F">
      <w:pPr>
        <w:spacing w:line="276" w:lineRule="auto"/>
        <w:rPr>
          <w:rFonts w:asciiTheme="minorHAnsi" w:eastAsia="Palatino Linotype" w:hAnsiTheme="minorHAnsi" w:cstheme="minorHAnsi"/>
        </w:rPr>
      </w:pPr>
      <w:r>
        <w:rPr>
          <w:rFonts w:asciiTheme="minorHAnsi" w:eastAsia="Palatino Linotype" w:hAnsiTheme="minorHAnsi" w:cstheme="minorHAnsi"/>
        </w:rPr>
        <w:t>I</w:t>
      </w:r>
      <w:r w:rsidR="000B205C" w:rsidRPr="00186D2F">
        <w:rPr>
          <w:rFonts w:asciiTheme="minorHAnsi" w:eastAsia="Palatino Linotype" w:hAnsiTheme="minorHAnsi" w:cstheme="minorHAnsi"/>
        </w:rPr>
        <w:t xml:space="preserve">n ordine ai requisiti di cui all'art. 94 del d.lgs. 36/2023, </w:t>
      </w:r>
    </w:p>
    <w:p w14:paraId="20D76CD4" w14:textId="77777777" w:rsidR="00186D2F" w:rsidRPr="00186D2F" w:rsidRDefault="00186D2F">
      <w:pPr>
        <w:spacing w:line="276" w:lineRule="auto"/>
        <w:rPr>
          <w:rFonts w:asciiTheme="minorHAnsi" w:eastAsia="Palatino Linotype" w:hAnsiTheme="minorHAnsi" w:cstheme="minorHAnsi"/>
        </w:rPr>
      </w:pPr>
    </w:p>
    <w:p w14:paraId="664A0AAA" w14:textId="77777777" w:rsidR="002A4F64" w:rsidRPr="00186D2F" w:rsidRDefault="000B205C">
      <w:pPr>
        <w:spacing w:line="276" w:lineRule="auto"/>
        <w:ind w:left="284"/>
        <w:jc w:val="center"/>
        <w:rPr>
          <w:rFonts w:asciiTheme="minorHAnsi" w:eastAsia="Palatino Linotype" w:hAnsiTheme="minorHAnsi" w:cstheme="minorHAnsi"/>
        </w:rPr>
      </w:pPr>
      <w:r w:rsidRPr="00186D2F">
        <w:rPr>
          <w:rFonts w:asciiTheme="minorHAnsi" w:eastAsia="Palatino Linotype" w:hAnsiTheme="minorHAnsi" w:cstheme="minorHAnsi"/>
          <w:b/>
        </w:rPr>
        <w:t>DICHIARA</w:t>
      </w:r>
    </w:p>
    <w:p w14:paraId="4188063B" w14:textId="77777777" w:rsidR="002A4F64" w:rsidRPr="00186D2F" w:rsidRDefault="002A4F64">
      <w:pPr>
        <w:spacing w:line="276" w:lineRule="auto"/>
        <w:rPr>
          <w:rFonts w:asciiTheme="minorHAnsi" w:eastAsia="Palatino Linotype" w:hAnsiTheme="minorHAnsi" w:cstheme="minorHAnsi"/>
        </w:rPr>
      </w:pPr>
    </w:p>
    <w:p w14:paraId="1A63E38C" w14:textId="77777777"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051D2ABC" w14:textId="77777777"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6" w:anchor="084">
        <w:r w:rsidR="002A4F64" w:rsidRPr="00186D2F">
          <w:rPr>
            <w:rFonts w:asciiTheme="minorHAnsi" w:eastAsia="Palatino Linotype" w:hAnsiTheme="minorHAnsi" w:cstheme="minorHAnsi"/>
          </w:rPr>
          <w:t>articolo 84, comma 4, del medesimo codice di cui al decreto legislativo n. 159 del 201</w:t>
        </w:r>
      </w:hyperlink>
      <w:r w:rsidRPr="00186D2F">
        <w:rPr>
          <w:rFonts w:asciiTheme="minorHAnsi" w:eastAsia="Palatino Linotype" w:hAnsiTheme="minorHAnsi" w:cstheme="minorHAnsi"/>
        </w:rPr>
        <w:t xml:space="preserve">1 non opera se, entro la data dell’aggiudicazione, </w:t>
      </w:r>
      <w:r w:rsidRPr="00186D2F">
        <w:rPr>
          <w:rFonts w:asciiTheme="minorHAnsi" w:eastAsia="Palatino Linotype" w:hAnsiTheme="minorHAnsi" w:cstheme="minorHAnsi"/>
        </w:rPr>
        <w:lastRenderedPageBreak/>
        <w:t>l’impresa sia stata ammessa al controllo giudiziario ai sensi dell’</w:t>
      </w:r>
      <w:hyperlink r:id="rId7" w:anchor="034-bis">
        <w:r w:rsidR="002A4F64" w:rsidRPr="00186D2F">
          <w:rPr>
            <w:rFonts w:asciiTheme="minorHAnsi" w:eastAsia="Palatino Linotype" w:hAnsiTheme="minorHAnsi" w:cstheme="minorHAnsi"/>
          </w:rPr>
          <w:t>articolo 34-bis del medesimo codice</w:t>
        </w:r>
      </w:hyperlink>
      <w:r w:rsidRPr="00186D2F">
        <w:rPr>
          <w:rFonts w:asciiTheme="minorHAnsi" w:eastAsia="Palatino Linotype" w:hAnsiTheme="minorHAnsi" w:cstheme="minorHAnsi"/>
        </w:rPr>
        <w:t>;</w:t>
      </w:r>
    </w:p>
    <w:p w14:paraId="4AFD1C9A" w14:textId="6E4AA205"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di non versare in alcuna delle cause di esclusione di cui al comma 5 dell’articolo 94 del d.lgs. 36/2023, laddove applicabili, cui si rinvia e che si intende qui per ripetuto e trascritto;</w:t>
      </w:r>
    </w:p>
    <w:p w14:paraId="7042B4E0" w14:textId="7FEAE9EB"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4A21F67A" w14:textId="77777777" w:rsidR="002A4F64" w:rsidRPr="00186D2F" w:rsidRDefault="002A4F64">
      <w:pPr>
        <w:widowControl w:val="0"/>
        <w:spacing w:line="276" w:lineRule="auto"/>
        <w:jc w:val="both"/>
        <w:rPr>
          <w:rFonts w:asciiTheme="minorHAnsi" w:eastAsia="Palatino Linotype" w:hAnsiTheme="minorHAnsi" w:cstheme="minorHAnsi"/>
        </w:rPr>
      </w:pPr>
    </w:p>
    <w:p w14:paraId="59497982" w14:textId="77777777" w:rsidR="00186D2F" w:rsidRDefault="00186D2F">
      <w:pPr>
        <w:spacing w:line="276" w:lineRule="auto"/>
        <w:rPr>
          <w:rFonts w:asciiTheme="minorHAnsi" w:eastAsia="Palatino Linotype" w:hAnsiTheme="minorHAnsi" w:cstheme="minorHAnsi"/>
        </w:rPr>
      </w:pPr>
    </w:p>
    <w:p w14:paraId="6755B9A6" w14:textId="721CE350" w:rsidR="002A4F64" w:rsidRDefault="000B205C">
      <w:pPr>
        <w:spacing w:line="276" w:lineRule="auto"/>
        <w:rPr>
          <w:rFonts w:asciiTheme="minorHAnsi" w:eastAsia="Palatino Linotype" w:hAnsiTheme="minorHAnsi" w:cstheme="minorHAnsi"/>
        </w:rPr>
      </w:pPr>
      <w:r w:rsidRPr="00186D2F">
        <w:rPr>
          <w:rFonts w:asciiTheme="minorHAnsi" w:eastAsia="Palatino Linotype" w:hAnsiTheme="minorHAnsi" w:cstheme="minorHAnsi"/>
        </w:rPr>
        <w:t xml:space="preserve">In ordine ai requisiti di cui all'art. 95 del d.lgs. 36/2023, </w:t>
      </w:r>
    </w:p>
    <w:p w14:paraId="6556DE7B" w14:textId="77777777" w:rsidR="00186D2F" w:rsidRPr="00186D2F" w:rsidRDefault="00186D2F">
      <w:pPr>
        <w:spacing w:line="276" w:lineRule="auto"/>
        <w:rPr>
          <w:rFonts w:asciiTheme="minorHAnsi" w:eastAsia="Palatino Linotype" w:hAnsiTheme="minorHAnsi" w:cstheme="minorHAnsi"/>
        </w:rPr>
      </w:pPr>
    </w:p>
    <w:p w14:paraId="5EBFF2E3" w14:textId="77777777" w:rsidR="002A4F64" w:rsidRDefault="000B205C">
      <w:pPr>
        <w:widowControl w:val="0"/>
        <w:spacing w:line="276" w:lineRule="auto"/>
        <w:jc w:val="center"/>
        <w:rPr>
          <w:rFonts w:asciiTheme="minorHAnsi" w:eastAsia="Palatino Linotype" w:hAnsiTheme="minorHAnsi" w:cstheme="minorHAnsi"/>
          <w:b/>
        </w:rPr>
      </w:pPr>
      <w:r w:rsidRPr="00186D2F">
        <w:rPr>
          <w:rFonts w:asciiTheme="minorHAnsi" w:eastAsia="Palatino Linotype" w:hAnsiTheme="minorHAnsi" w:cstheme="minorHAnsi"/>
          <w:b/>
        </w:rPr>
        <w:t>DICHIARA</w:t>
      </w:r>
    </w:p>
    <w:p w14:paraId="70DACA3E" w14:textId="77777777" w:rsidR="00186D2F" w:rsidRPr="00186D2F" w:rsidRDefault="00186D2F">
      <w:pPr>
        <w:widowControl w:val="0"/>
        <w:spacing w:line="276" w:lineRule="auto"/>
        <w:jc w:val="center"/>
        <w:rPr>
          <w:rFonts w:asciiTheme="minorHAnsi" w:eastAsia="Palatino Linotype" w:hAnsiTheme="minorHAnsi" w:cstheme="minorHAnsi"/>
          <w:b/>
        </w:rPr>
      </w:pPr>
    </w:p>
    <w:p w14:paraId="04D5E9A7" w14:textId="77777777"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1D715076" w14:textId="77777777" w:rsidR="002A4F64" w:rsidRPr="00186D2F" w:rsidRDefault="000B205C">
      <w:pPr>
        <w:widowControl w:val="0"/>
        <w:spacing w:line="276" w:lineRule="auto"/>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8" w:anchor="II.10">
        <w:r w:rsidR="002A4F64" w:rsidRPr="00186D2F">
          <w:rPr>
            <w:rFonts w:asciiTheme="minorHAnsi" w:eastAsia="Palatino Linotype" w:hAnsiTheme="minorHAnsi" w:cstheme="minorHAnsi"/>
          </w:rPr>
          <w:t>Allegato II.10</w:t>
        </w:r>
      </w:hyperlink>
      <w:r w:rsidRPr="00186D2F">
        <w:rPr>
          <w:rFonts w:asciiTheme="minorHAnsi" w:eastAsia="Palatino Linotype" w:hAnsiTheme="minorHAnsi" w:cstheme="minorHAnsi"/>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9D77120" w14:textId="77777777" w:rsidR="00186D2F" w:rsidRDefault="00186D2F" w:rsidP="00186D2F">
      <w:pPr>
        <w:widowControl w:val="0"/>
        <w:spacing w:line="276" w:lineRule="auto"/>
        <w:jc w:val="both"/>
        <w:rPr>
          <w:rFonts w:asciiTheme="minorHAnsi" w:eastAsia="Palatino Linotype" w:hAnsiTheme="minorHAnsi" w:cstheme="minorHAnsi"/>
        </w:rPr>
      </w:pPr>
    </w:p>
    <w:p w14:paraId="48190184" w14:textId="3A474F93" w:rsidR="002A4F64" w:rsidRDefault="000B205C" w:rsidP="00186D2F">
      <w:pPr>
        <w:widowControl w:val="0"/>
        <w:spacing w:line="276" w:lineRule="auto"/>
        <w:jc w:val="both"/>
        <w:rPr>
          <w:rFonts w:asciiTheme="minorHAnsi" w:eastAsia="Palatino Linotype" w:hAnsiTheme="minorHAnsi" w:cstheme="minorHAnsi"/>
        </w:rPr>
      </w:pPr>
      <w:r w:rsidRPr="00186D2F">
        <w:rPr>
          <w:rFonts w:asciiTheme="minorHAnsi" w:eastAsia="Palatino Linotype" w:hAnsiTheme="minorHAnsi" w:cstheme="minorHAnsi"/>
        </w:rPr>
        <w:t>In ordine alle misure di cui all'art. 96, comma 6</w:t>
      </w:r>
      <w:r w:rsidR="00186D2F">
        <w:rPr>
          <w:rFonts w:asciiTheme="minorHAnsi" w:eastAsia="Palatino Linotype" w:hAnsiTheme="minorHAnsi" w:cstheme="minorHAnsi"/>
        </w:rPr>
        <w:t xml:space="preserve"> </w:t>
      </w:r>
      <w:r w:rsidRPr="00186D2F">
        <w:rPr>
          <w:rFonts w:asciiTheme="minorHAnsi" w:eastAsia="Palatino Linotype" w:hAnsiTheme="minorHAnsi" w:cstheme="minorHAnsi"/>
        </w:rPr>
        <w:t xml:space="preserve">del d.lgs. 36/2023, </w:t>
      </w:r>
    </w:p>
    <w:p w14:paraId="7CD0FC2F" w14:textId="77777777" w:rsidR="00186D2F" w:rsidRPr="00186D2F" w:rsidRDefault="00186D2F" w:rsidP="00186D2F">
      <w:pPr>
        <w:widowControl w:val="0"/>
        <w:spacing w:line="276" w:lineRule="auto"/>
        <w:jc w:val="both"/>
        <w:rPr>
          <w:rFonts w:asciiTheme="minorHAnsi" w:eastAsia="Palatino Linotype" w:hAnsiTheme="minorHAnsi" w:cstheme="minorHAnsi"/>
        </w:rPr>
      </w:pPr>
    </w:p>
    <w:p w14:paraId="025BF954" w14:textId="77777777" w:rsidR="002A4F64" w:rsidRDefault="000B205C">
      <w:pPr>
        <w:widowControl w:val="0"/>
        <w:spacing w:line="276" w:lineRule="auto"/>
        <w:jc w:val="center"/>
        <w:rPr>
          <w:rFonts w:asciiTheme="minorHAnsi" w:eastAsia="Palatino Linotype" w:hAnsiTheme="minorHAnsi" w:cstheme="minorHAnsi"/>
          <w:b/>
        </w:rPr>
      </w:pPr>
      <w:r w:rsidRPr="00186D2F">
        <w:rPr>
          <w:rFonts w:asciiTheme="minorHAnsi" w:eastAsia="Palatino Linotype" w:hAnsiTheme="minorHAnsi" w:cstheme="minorHAnsi"/>
          <w:b/>
        </w:rPr>
        <w:t>DICHIARA</w:t>
      </w:r>
    </w:p>
    <w:p w14:paraId="372C4719" w14:textId="77777777" w:rsidR="00186D2F" w:rsidRPr="00186D2F" w:rsidRDefault="00186D2F">
      <w:pPr>
        <w:widowControl w:val="0"/>
        <w:spacing w:line="276" w:lineRule="auto"/>
        <w:jc w:val="center"/>
        <w:rPr>
          <w:rFonts w:asciiTheme="minorHAnsi" w:eastAsia="Palatino Linotype" w:hAnsiTheme="minorHAnsi" w:cstheme="minorHAnsi"/>
          <w:b/>
        </w:rPr>
      </w:pPr>
    </w:p>
    <w:p w14:paraId="1D78ACDC" w14:textId="77777777" w:rsidR="002A4F64" w:rsidRPr="00186D2F" w:rsidRDefault="000B205C">
      <w:pPr>
        <w:widowControl w:val="0"/>
        <w:spacing w:line="276" w:lineRule="auto"/>
        <w:jc w:val="both"/>
        <w:rPr>
          <w:rFonts w:asciiTheme="minorHAnsi" w:eastAsia="Palatino Linotype" w:hAnsiTheme="minorHAnsi" w:cstheme="minorHAnsi"/>
        </w:rPr>
      </w:pPr>
      <w:r w:rsidRPr="00186D2F">
        <w:rPr>
          <w:rFonts w:asciiTheme="minorHAnsi" w:eastAsia="Palatino Linotype" w:hAnsiTheme="minorHAnsi" w:cstheme="minorHAnsi"/>
          <w:b/>
          <w:color w:val="0000FF"/>
        </w:rPr>
        <w:t>(eventuale, non compilare se ipotesi non sussistente) →</w:t>
      </w:r>
      <w:r w:rsidRPr="00186D2F">
        <w:rPr>
          <w:rFonts w:asciiTheme="minorHAnsi" w:eastAsia="Palatino Linotype" w:hAnsiTheme="minorHAnsi" w:cstheme="minorHAnsi"/>
        </w:rPr>
        <w:t xml:space="preserve"> che l’operatore economico, versando in una delle situazioni di cui all’articolo 94 (a eccezione del comma 6) o dell’art. 95 (a eccezione del comma 2) del d.lgs. 36/2023, ossia </w:t>
      </w:r>
      <w:r w:rsidRPr="00186D2F">
        <w:rPr>
          <w:rFonts w:asciiTheme="minorHAnsi" w:eastAsia="Palatino Linotype" w:hAnsiTheme="minorHAnsi" w:cstheme="minorHAnsi"/>
          <w:i/>
        </w:rPr>
        <w:t>(indicare la circostanza che genererebbe una ipotesi di esclusione)</w:t>
      </w:r>
      <w:r w:rsidRPr="00186D2F">
        <w:rPr>
          <w:rFonts w:asciiTheme="minorHAnsi" w:eastAsia="Palatino Linotype" w:hAnsiTheme="minorHAnsi" w:cstheme="minorHAnsi"/>
        </w:rPr>
        <w:t xml:space="preserve"> _________________:</w:t>
      </w:r>
    </w:p>
    <w:p w14:paraId="398C473F" w14:textId="77777777" w:rsidR="002A4F64" w:rsidRPr="00186D2F" w:rsidRDefault="000B205C">
      <w:pPr>
        <w:spacing w:line="276" w:lineRule="auto"/>
        <w:ind w:left="850"/>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comprova, anche per il tramite della documentazione allegata alla presente, di aver adottato, ai sensi del comma 6 dell’art. 96 del Codice dei Contratti, le seguenti misure di self-</w:t>
      </w:r>
      <w:proofErr w:type="spellStart"/>
      <w:r w:rsidRPr="00186D2F">
        <w:rPr>
          <w:rFonts w:asciiTheme="minorHAnsi" w:eastAsia="Palatino Linotype" w:hAnsiTheme="minorHAnsi" w:cstheme="minorHAnsi"/>
        </w:rPr>
        <w:t>cleaning</w:t>
      </w:r>
      <w:proofErr w:type="spellEnd"/>
      <w:r w:rsidRPr="00186D2F">
        <w:rPr>
          <w:rFonts w:asciiTheme="minorHAnsi" w:eastAsia="Palatino Linotype" w:hAnsiTheme="minorHAnsi" w:cstheme="minorHAnsi"/>
        </w:rPr>
        <w:t xml:space="preserve"> ______________________________________________________ </w:t>
      </w:r>
    </w:p>
    <w:p w14:paraId="559605C4" w14:textId="77777777" w:rsidR="002A4F64" w:rsidRPr="00186D2F" w:rsidRDefault="000B205C">
      <w:pPr>
        <w:spacing w:line="276" w:lineRule="auto"/>
        <w:ind w:left="850"/>
        <w:jc w:val="both"/>
        <w:rPr>
          <w:rFonts w:asciiTheme="minorHAnsi" w:eastAsia="Palatino Linotype" w:hAnsiTheme="minorHAnsi" w:cstheme="minorHAnsi"/>
          <w:i/>
        </w:rPr>
      </w:pPr>
      <w:r w:rsidRPr="00186D2F">
        <w:rPr>
          <w:rFonts w:asciiTheme="minorHAnsi" w:eastAsia="Palatino Linotype" w:hAnsiTheme="minorHAnsi" w:cstheme="minorHAnsi"/>
          <w:i/>
        </w:rPr>
        <w:t xml:space="preserve">(N.B. → l'operatore economico dimostra di aver risarcito o di essersi impegnato a risarcire qualunque danno causato dal reato o dall'illecito, di aver chiarito i fatti e le circostanze in </w:t>
      </w:r>
      <w:r w:rsidRPr="00186D2F">
        <w:rPr>
          <w:rFonts w:asciiTheme="minorHAnsi" w:eastAsia="Palatino Linotype" w:hAnsiTheme="minorHAnsi" w:cstheme="minorHAnsi"/>
          <w:i/>
        </w:rPr>
        <w:lastRenderedPageBreak/>
        <w:t xml:space="preserve">modo globale collaborando attivamente con le autorità investigative e di aver adottato provvedimenti concreti di carattere tecnico, organizzativo e relativi al personale idonei a prevenire ulteriori reati o illeciti): </w:t>
      </w:r>
    </w:p>
    <w:p w14:paraId="77680DC9" w14:textId="77777777" w:rsidR="002A4F64" w:rsidRPr="00186D2F" w:rsidRDefault="000B205C">
      <w:pPr>
        <w:spacing w:line="276" w:lineRule="auto"/>
        <w:ind w:left="850"/>
        <w:jc w:val="center"/>
        <w:rPr>
          <w:rFonts w:asciiTheme="minorHAnsi" w:eastAsia="Palatino Linotype" w:hAnsiTheme="minorHAnsi" w:cstheme="minorHAnsi"/>
          <w:i/>
          <w:color w:val="FF0000"/>
        </w:rPr>
      </w:pPr>
      <w:r w:rsidRPr="00186D2F">
        <w:rPr>
          <w:rFonts w:asciiTheme="minorHAnsi" w:eastAsia="Palatino Linotype" w:hAnsiTheme="minorHAnsi" w:cstheme="minorHAnsi"/>
          <w:i/>
          <w:color w:val="FF0000"/>
        </w:rPr>
        <w:t>oppure</w:t>
      </w:r>
    </w:p>
    <w:p w14:paraId="1E117BFE" w14:textId="5D1450C5" w:rsidR="00DE47BD" w:rsidRPr="00186D2F" w:rsidRDefault="000B205C" w:rsidP="00186D2F">
      <w:pPr>
        <w:spacing w:line="276" w:lineRule="auto"/>
        <w:ind w:left="850"/>
        <w:jc w:val="both"/>
        <w:rPr>
          <w:rFonts w:asciiTheme="minorHAnsi" w:eastAsia="Palatino Linotype" w:hAnsiTheme="minorHAnsi" w:cstheme="minorHAnsi"/>
        </w:rPr>
      </w:pPr>
      <w:r w:rsidRPr="00186D2F">
        <w:rPr>
          <w:rFonts w:ascii="Segoe UI Symbol" w:eastAsia="Palatino Linotype" w:hAnsi="Segoe UI Symbol" w:cs="Segoe UI Symbol"/>
        </w:rPr>
        <w:t>☐</w:t>
      </w:r>
      <w:r w:rsidRPr="00186D2F">
        <w:rPr>
          <w:rFonts w:asciiTheme="minorHAnsi" w:eastAsia="Palatino Linotype" w:hAnsiTheme="minorHAnsi" w:cstheme="minorHAnsi"/>
        </w:rPr>
        <w:t xml:space="preserve"> comprova, anche per il tramite della documentazione allegata alla presente, di NON aver potuto adottare misure di self-</w:t>
      </w:r>
      <w:proofErr w:type="spellStart"/>
      <w:r w:rsidRPr="00186D2F">
        <w:rPr>
          <w:rFonts w:asciiTheme="minorHAnsi" w:eastAsia="Palatino Linotype" w:hAnsiTheme="minorHAnsi" w:cstheme="minorHAnsi"/>
        </w:rPr>
        <w:t>cleaning</w:t>
      </w:r>
      <w:proofErr w:type="spellEnd"/>
      <w:r w:rsidRPr="00186D2F">
        <w:rPr>
          <w:rFonts w:asciiTheme="minorHAnsi" w:eastAsia="Palatino Linotype" w:hAnsiTheme="minorHAnsi" w:cstheme="minorHAnsi"/>
        </w:rPr>
        <w:t xml:space="preserve"> prima della presentazione dell’offerta in quanto ______________ e si impegna sin da ora ad adottare </w:t>
      </w:r>
      <w:proofErr w:type="gramStart"/>
      <w:r w:rsidRPr="00186D2F">
        <w:rPr>
          <w:rFonts w:asciiTheme="minorHAnsi" w:eastAsia="Palatino Linotype" w:hAnsiTheme="minorHAnsi" w:cstheme="minorHAnsi"/>
        </w:rPr>
        <w:t>le  misure</w:t>
      </w:r>
      <w:proofErr w:type="gramEnd"/>
      <w:r w:rsidRPr="00186D2F">
        <w:rPr>
          <w:rFonts w:asciiTheme="minorHAnsi" w:eastAsia="Palatino Linotype" w:hAnsiTheme="minorHAnsi" w:cstheme="minorHAnsi"/>
        </w:rPr>
        <w:t xml:space="preserve"> correttive di cui comma 6 dell’art. 96 del Codice dei Contratti entro il termine di conclusione della procedura comunicandole tempestivamente alla stazione appaltante.</w:t>
      </w:r>
    </w:p>
    <w:p w14:paraId="514DFC4E" w14:textId="77777777" w:rsidR="00DE47BD" w:rsidRPr="00186D2F" w:rsidRDefault="00DE47BD" w:rsidP="00963B7A">
      <w:pPr>
        <w:spacing w:before="60" w:after="60" w:line="276" w:lineRule="auto"/>
        <w:rPr>
          <w:rFonts w:asciiTheme="minorHAnsi" w:eastAsia="Palatino Linotype" w:hAnsiTheme="minorHAnsi" w:cstheme="minorHAnsi"/>
        </w:rPr>
      </w:pPr>
    </w:p>
    <w:p w14:paraId="4E5CB059" w14:textId="77777777" w:rsidR="00DE47BD" w:rsidRPr="00186D2F" w:rsidRDefault="00DE47BD" w:rsidP="00DE47BD">
      <w:pPr>
        <w:widowControl w:val="0"/>
        <w:spacing w:line="276" w:lineRule="auto"/>
        <w:jc w:val="both"/>
        <w:rPr>
          <w:rFonts w:asciiTheme="minorHAnsi" w:eastAsia="Palatino Linotype" w:hAnsiTheme="minorHAnsi" w:cstheme="minorHAnsi"/>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DE47BD" w:rsidRPr="00186D2F" w14:paraId="71DBB415" w14:textId="77777777" w:rsidTr="00E47C54">
        <w:tc>
          <w:tcPr>
            <w:tcW w:w="9639" w:type="dxa"/>
            <w:shd w:val="clear" w:color="auto" w:fill="F3F3F3"/>
            <w:tcMar>
              <w:top w:w="100" w:type="dxa"/>
              <w:left w:w="100" w:type="dxa"/>
              <w:bottom w:w="100" w:type="dxa"/>
              <w:right w:w="100" w:type="dxa"/>
            </w:tcMar>
          </w:tcPr>
          <w:p w14:paraId="1E3BA954" w14:textId="77777777" w:rsidR="00DE47BD" w:rsidRPr="00186D2F" w:rsidRDefault="00DE47BD" w:rsidP="00E47C54">
            <w:pPr>
              <w:tabs>
                <w:tab w:val="left" w:pos="1068"/>
              </w:tabs>
              <w:spacing w:before="120" w:after="120" w:line="276" w:lineRule="auto"/>
              <w:jc w:val="center"/>
              <w:rPr>
                <w:rFonts w:asciiTheme="minorHAnsi" w:eastAsia="Palatino Linotype" w:hAnsiTheme="minorHAnsi" w:cstheme="minorHAnsi"/>
                <w:b/>
                <w:sz w:val="24"/>
                <w:szCs w:val="24"/>
                <w:u w:val="single"/>
              </w:rPr>
            </w:pPr>
            <w:r w:rsidRPr="00186D2F">
              <w:rPr>
                <w:rFonts w:asciiTheme="minorHAnsi" w:eastAsia="Palatino Linotype" w:hAnsiTheme="minorHAnsi" w:cstheme="minorHAnsi"/>
                <w:b/>
                <w:sz w:val="24"/>
                <w:szCs w:val="24"/>
              </w:rPr>
              <w:t>DICHIARAZIONI FINALI</w:t>
            </w:r>
          </w:p>
        </w:tc>
      </w:tr>
    </w:tbl>
    <w:p w14:paraId="14988F27" w14:textId="77777777" w:rsidR="00DE47BD" w:rsidRPr="00186D2F" w:rsidRDefault="00DE47BD" w:rsidP="00DE47BD">
      <w:pPr>
        <w:widowControl w:val="0"/>
        <w:spacing w:line="276" w:lineRule="auto"/>
        <w:jc w:val="both"/>
        <w:rPr>
          <w:rFonts w:asciiTheme="minorHAnsi" w:eastAsia="Palatino Linotype" w:hAnsiTheme="minorHAnsi" w:cstheme="minorHAnsi"/>
          <w:b/>
          <w:i/>
          <w:color w:val="FF0000"/>
        </w:rPr>
      </w:pPr>
    </w:p>
    <w:p w14:paraId="3BB89905" w14:textId="77777777" w:rsidR="00DE47BD" w:rsidRPr="00186D2F" w:rsidRDefault="00DE47BD" w:rsidP="00DE47BD">
      <w:pPr>
        <w:tabs>
          <w:tab w:val="left" w:pos="1068"/>
        </w:tabs>
        <w:spacing w:line="276" w:lineRule="auto"/>
        <w:ind w:left="284" w:hanging="284"/>
        <w:jc w:val="center"/>
        <w:rPr>
          <w:rFonts w:asciiTheme="minorHAnsi" w:eastAsia="Palatino Linotype" w:hAnsiTheme="minorHAnsi" w:cstheme="minorHAnsi"/>
          <w:b/>
        </w:rPr>
      </w:pPr>
      <w:r w:rsidRPr="00186D2F">
        <w:rPr>
          <w:rFonts w:asciiTheme="minorHAnsi" w:eastAsia="Palatino Linotype" w:hAnsiTheme="minorHAnsi" w:cstheme="minorHAnsi"/>
          <w:b/>
        </w:rPr>
        <w:t xml:space="preserve">DICHIARA INFINE </w:t>
      </w:r>
    </w:p>
    <w:p w14:paraId="33D32417" w14:textId="77777777" w:rsidR="00DE47BD" w:rsidRPr="00186D2F" w:rsidRDefault="00DE47BD" w:rsidP="00DE47BD">
      <w:pPr>
        <w:spacing w:before="60" w:after="60" w:line="276" w:lineRule="auto"/>
        <w:jc w:val="both"/>
        <w:rPr>
          <w:rFonts w:asciiTheme="minorHAnsi" w:eastAsia="Palatino Linotype" w:hAnsiTheme="minorHAnsi" w:cstheme="minorHAnsi"/>
        </w:rPr>
      </w:pPr>
      <w:r w:rsidRPr="00186D2F">
        <w:rPr>
          <w:rFonts w:asciiTheme="minorHAnsi" w:eastAsia="Palatino Linotype" w:hAnsiTheme="minorHAnsi" w:cstheme="minorHAnsi"/>
        </w:rPr>
        <w:t>DI ACCETTARE, senza condizione o riserva alcuna, tutte le prescrizioni contenute nella documentazione relativa all’affidamento in oggetto;</w:t>
      </w:r>
    </w:p>
    <w:p w14:paraId="5930384A" w14:textId="77777777" w:rsidR="00DE47BD" w:rsidRPr="00186D2F" w:rsidRDefault="00DE47BD" w:rsidP="00DE47BD">
      <w:pPr>
        <w:spacing w:before="60" w:after="60" w:line="276" w:lineRule="auto"/>
        <w:jc w:val="both"/>
        <w:rPr>
          <w:rFonts w:asciiTheme="minorHAnsi" w:eastAsia="Palatino Linotype" w:hAnsiTheme="minorHAnsi" w:cstheme="minorHAnsi"/>
        </w:rPr>
      </w:pPr>
      <w:r w:rsidRPr="00186D2F">
        <w:rPr>
          <w:rFonts w:asciiTheme="minorHAnsi" w:eastAsia="Palatino Linotype" w:hAnsiTheme="minorHAnsi" w:cstheme="minorHAnsi"/>
        </w:rPr>
        <w:t xml:space="preserve">DI ESSERE EDOTTO degli obblighi derivanti dal </w:t>
      </w:r>
      <w:hyperlink r:id="rId9">
        <w:r w:rsidRPr="00186D2F">
          <w:rPr>
            <w:rFonts w:asciiTheme="minorHAnsi" w:eastAsia="Palatino Linotype" w:hAnsiTheme="minorHAnsi" w:cstheme="minorHAnsi"/>
          </w:rPr>
          <w:t>Codice di comportamento</w:t>
        </w:r>
      </w:hyperlink>
      <w:r w:rsidRPr="00186D2F">
        <w:rPr>
          <w:rFonts w:asciiTheme="minorHAnsi" w:eastAsia="Palatino Linotype" w:hAnsiTheme="minorHAnsi" w:cstheme="minorHAnsi"/>
        </w:rPr>
        <w:t xml:space="preserve"> integrativo dell’Ente</w:t>
      </w:r>
      <w:r w:rsidRPr="00186D2F">
        <w:rPr>
          <w:rFonts w:asciiTheme="minorHAnsi" w:eastAsia="Palatino Linotype" w:hAnsiTheme="minorHAnsi" w:cstheme="minorHAnsi"/>
          <w:i/>
        </w:rPr>
        <w:t xml:space="preserve"> </w:t>
      </w:r>
      <w:r w:rsidRPr="00186D2F">
        <w:rPr>
          <w:rFonts w:asciiTheme="minorHAnsi" w:eastAsia="Palatino Linotype" w:hAnsiTheme="minorHAnsi" w:cstheme="minorHAnsi"/>
        </w:rPr>
        <w:t>e di impegnarsi, in caso di aggiudicazione, a osservare e a far osservare ai propri dipendenti e collaboratori, per quanto applicabile, il suddetto codice, pena la risoluzione del contratto;</w:t>
      </w:r>
    </w:p>
    <w:p w14:paraId="29EC5ED4" w14:textId="77777777" w:rsidR="00DE47BD" w:rsidRPr="00FF12CA" w:rsidRDefault="00DE47BD" w:rsidP="00DE47BD">
      <w:pPr>
        <w:spacing w:before="60" w:after="60" w:line="276" w:lineRule="auto"/>
        <w:jc w:val="both"/>
        <w:rPr>
          <w:rFonts w:asciiTheme="minorHAnsi" w:eastAsia="Palatino Linotype" w:hAnsiTheme="minorHAnsi" w:cstheme="minorHAnsi"/>
        </w:rPr>
      </w:pPr>
      <w:r w:rsidRPr="00FF12CA">
        <w:rPr>
          <w:rFonts w:asciiTheme="minorHAnsi" w:eastAsia="Palatino Linotype" w:hAnsiTheme="minorHAnsi" w:cstheme="minorHAnsi"/>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4802DFE0" w14:textId="77777777" w:rsidR="00DE47BD" w:rsidRPr="00186D2F" w:rsidRDefault="00DE47BD" w:rsidP="00DE47BD">
      <w:pPr>
        <w:widowControl w:val="0"/>
        <w:spacing w:before="120" w:after="120" w:line="276" w:lineRule="auto"/>
        <w:jc w:val="both"/>
        <w:rPr>
          <w:rFonts w:asciiTheme="minorHAnsi" w:eastAsia="Palatino Linotype" w:hAnsiTheme="minorHAnsi" w:cstheme="minorHAnsi"/>
        </w:rPr>
      </w:pPr>
      <w:r w:rsidRPr="00186D2F">
        <w:rPr>
          <w:rFonts w:asciiTheme="minorHAnsi" w:eastAsia="Palatino Linotype" w:hAnsiTheme="minorHAnsi" w:cstheme="minorHAnsi"/>
        </w:rPr>
        <w:t xml:space="preserve">DI AUTORIZZARE, ai sensi del decreto legislativo 30 giugno 2003, n. 196 e </w:t>
      </w:r>
      <w:proofErr w:type="spellStart"/>
      <w:r w:rsidRPr="00186D2F">
        <w:rPr>
          <w:rFonts w:asciiTheme="minorHAnsi" w:eastAsia="Palatino Linotype" w:hAnsiTheme="minorHAnsi" w:cstheme="minorHAnsi"/>
        </w:rPr>
        <w:t>ss.mm.ii</w:t>
      </w:r>
      <w:proofErr w:type="spellEnd"/>
      <w:r w:rsidRPr="00186D2F">
        <w:rPr>
          <w:rFonts w:asciiTheme="minorHAnsi" w:eastAsia="Palatino Linotype" w:hAnsiTheme="minorHAnsi" w:cstheme="minorHAnsi"/>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05A9638C" w14:textId="77777777" w:rsidR="00DE47BD" w:rsidRPr="00186D2F" w:rsidRDefault="00DE47BD" w:rsidP="00963B7A">
      <w:pPr>
        <w:spacing w:before="60" w:after="60" w:line="276" w:lineRule="auto"/>
        <w:rPr>
          <w:rFonts w:asciiTheme="minorHAnsi" w:eastAsia="Palatino Linotype" w:hAnsiTheme="minorHAnsi" w:cstheme="minorHAnsi"/>
        </w:rPr>
      </w:pPr>
    </w:p>
    <w:p w14:paraId="1A36FCD1" w14:textId="77777777" w:rsidR="00963B7A" w:rsidRPr="00186D2F" w:rsidRDefault="00963B7A" w:rsidP="00963B7A">
      <w:pPr>
        <w:spacing w:before="60" w:after="60" w:line="276" w:lineRule="auto"/>
        <w:rPr>
          <w:rFonts w:asciiTheme="minorHAnsi" w:eastAsia="Palatino Linotype" w:hAnsiTheme="minorHAnsi" w:cstheme="minorHAnsi"/>
        </w:rPr>
      </w:pPr>
    </w:p>
    <w:p w14:paraId="36041797" w14:textId="794E8E6E" w:rsidR="00963B7A" w:rsidRPr="00186D2F" w:rsidRDefault="00963B7A" w:rsidP="00963B7A">
      <w:pPr>
        <w:spacing w:before="60" w:after="60" w:line="276" w:lineRule="auto"/>
        <w:rPr>
          <w:rFonts w:asciiTheme="minorHAnsi" w:eastAsia="Palatino Linotype" w:hAnsiTheme="minorHAnsi" w:cstheme="minorHAnsi"/>
          <w:i/>
        </w:rPr>
      </w:pPr>
      <w:r w:rsidRPr="00186D2F">
        <w:rPr>
          <w:rFonts w:asciiTheme="minorHAnsi" w:eastAsia="Palatino Linotype" w:hAnsiTheme="minorHAnsi" w:cstheme="minorHAnsi"/>
        </w:rPr>
        <w:t>Data ........................................................</w:t>
      </w:r>
    </w:p>
    <w:p w14:paraId="205A413C" w14:textId="55BB026D" w:rsidR="002A4F64" w:rsidRPr="00186D2F" w:rsidRDefault="002A4F64" w:rsidP="00963B7A">
      <w:pPr>
        <w:spacing w:before="40" w:after="40" w:line="276" w:lineRule="auto"/>
        <w:ind w:left="1440" w:firstLine="720"/>
        <w:jc w:val="center"/>
        <w:rPr>
          <w:rFonts w:asciiTheme="minorHAnsi" w:eastAsia="Palatino Linotype" w:hAnsiTheme="minorHAnsi" w:cstheme="minorHAnsi"/>
          <w:i/>
        </w:rPr>
      </w:pPr>
    </w:p>
    <w:p w14:paraId="2BB4D4AF" w14:textId="77777777" w:rsidR="00963B7A" w:rsidRPr="00186D2F" w:rsidRDefault="00963B7A" w:rsidP="00963B7A">
      <w:pPr>
        <w:spacing w:before="40" w:after="40" w:line="276" w:lineRule="auto"/>
        <w:ind w:left="1440" w:firstLine="720"/>
        <w:jc w:val="center"/>
        <w:rPr>
          <w:rFonts w:asciiTheme="minorHAnsi" w:eastAsia="Palatino Linotype" w:hAnsiTheme="minorHAnsi" w:cstheme="minorHAnsi"/>
          <w:i/>
        </w:rPr>
      </w:pPr>
    </w:p>
    <w:p w14:paraId="3FF8C4B4" w14:textId="7661B844" w:rsidR="00963B7A" w:rsidRPr="00186D2F" w:rsidRDefault="00963B7A" w:rsidP="00DE47BD">
      <w:pPr>
        <w:spacing w:before="40" w:after="40" w:line="276" w:lineRule="auto"/>
        <w:ind w:left="2880"/>
        <w:rPr>
          <w:rFonts w:asciiTheme="minorHAnsi" w:eastAsia="Palatino Linotype" w:hAnsiTheme="minorHAnsi" w:cstheme="minorHAnsi"/>
          <w:i/>
        </w:rPr>
      </w:pPr>
      <w:r w:rsidRPr="00186D2F">
        <w:rPr>
          <w:rFonts w:asciiTheme="minorHAnsi" w:eastAsia="Palatino Linotype" w:hAnsiTheme="minorHAnsi" w:cstheme="minorHAnsi"/>
          <w:i/>
        </w:rPr>
        <w:t>Firma..............................................................................................</w:t>
      </w:r>
    </w:p>
    <w:sectPr w:rsidR="00963B7A" w:rsidRPr="00186D2F">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Bold r:id="rId1" w:fontKey="{382BC47E-FA68-482B-8888-85448D757FA8}"/>
  </w:font>
  <w:font w:name="Arial Unicode MS">
    <w:panose1 w:val="020B0604020202020204"/>
    <w:charset w:val="80"/>
    <w:family w:val="swiss"/>
    <w:pitch w:val="variable"/>
    <w:sig w:usb0="F7FFAFFF" w:usb1="E9DFFFFF" w:usb2="0000003F" w:usb3="00000000" w:csb0="003F01FF" w:csb1="00000000"/>
  </w:font>
  <w:font w:name="Garamond">
    <w:panose1 w:val="02020502050306020203"/>
    <w:charset w:val="00"/>
    <w:family w:val="roman"/>
    <w:pitch w:val="variable"/>
    <w:sig w:usb0="00000003" w:usb1="00000000" w:usb2="00000000" w:usb3="00000000" w:csb0="00000001" w:csb1="00000000"/>
    <w:embedBold r:id="rId2" w:fontKey="{7C1FB8E2-25D6-4ED1-844E-E697362F3DA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80A0C42D-28B5-4879-86A8-AEE7740A4B24}"/>
    <w:embedBold r:id="rId4" w:fontKey="{8E8B22C1-84E8-4E29-BF1F-872A2BBD9941}"/>
  </w:font>
  <w:font w:name="Calibri">
    <w:panose1 w:val="020F0502020204030204"/>
    <w:charset w:val="00"/>
    <w:family w:val="swiss"/>
    <w:pitch w:val="variable"/>
    <w:sig w:usb0="E4002EFF" w:usb1="C200247B" w:usb2="00000009" w:usb3="00000000" w:csb0="000001FF" w:csb1="00000000"/>
    <w:embedRegular r:id="rId5" w:fontKey="{788159C7-F031-4C36-99ED-BE4973F44FFC}"/>
    <w:embedBold r:id="rId6" w:fontKey="{B87A71B2-8FFB-4BA5-97CD-8D5DFF230040}"/>
    <w:embedItalic r:id="rId7" w:fontKey="{7B890C04-0F15-4CBE-AF26-896972A12B76}"/>
    <w:embedBoldItalic r:id="rId8" w:fontKey="{59535623-53A7-4D64-8E60-4E077DC37227}"/>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9" w:fontKey="{B2EE2AFE-A3A3-4286-B4B1-84146EB2DFF9}"/>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0" w:fontKey="{D6F1BC1E-7498-4D8B-8103-38358FEDAFA5}"/>
    <w:embedBold r:id="rId11" w:fontKey="{747115C3-9C1B-4851-ABEA-AFB98E632DDB}"/>
    <w:embedItalic r:id="rId12" w:fontKey="{523649CF-2FFA-41D4-8FED-64E46EDA0D57}"/>
    <w:embedBoldItalic r:id="rId13" w:fontKey="{8888A449-57E5-4421-B7AC-0AC4DF7650FD}"/>
  </w:font>
  <w:font w:name="Segoe UI Symbol">
    <w:panose1 w:val="020B0502040204020203"/>
    <w:charset w:val="00"/>
    <w:family w:val="swiss"/>
    <w:pitch w:val="variable"/>
    <w:sig w:usb0="800001E3" w:usb1="1200FFEF" w:usb2="00040000" w:usb3="00000000" w:csb0="00000001" w:csb1="00000000"/>
    <w:embedRegular r:id="rId14" w:fontKey="{FBB97436-3DC2-4BD0-A996-73C692EB4632}"/>
  </w:font>
  <w:font w:name="Calibri Light">
    <w:panose1 w:val="020F0302020204030204"/>
    <w:charset w:val="00"/>
    <w:family w:val="swiss"/>
    <w:pitch w:val="variable"/>
    <w:sig w:usb0="E4002EFF" w:usb1="C200247B" w:usb2="00000009" w:usb3="00000000" w:csb0="000001FF" w:csb1="00000000"/>
    <w:embedRegular r:id="rId15" w:fontKey="{F9F5AA19-D5A3-49CB-BEEF-FD383F0A4E9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C6E79"/>
    <w:multiLevelType w:val="multilevel"/>
    <w:tmpl w:val="C22EE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3550B8"/>
    <w:multiLevelType w:val="hybridMultilevel"/>
    <w:tmpl w:val="B3B47E64"/>
    <w:lvl w:ilvl="0" w:tplc="48BE2B3A">
      <w:numFmt w:val="bullet"/>
      <w:lvlText w:val="□"/>
      <w:lvlJc w:val="left"/>
      <w:pPr>
        <w:ind w:left="222" w:hanging="221"/>
      </w:pPr>
      <w:rPr>
        <w:rFonts w:ascii="Times New Roman" w:eastAsia="Times New Roman" w:hAnsi="Times New Roman" w:cs="Times New Roman" w:hint="default"/>
        <w:b w:val="0"/>
        <w:bCs w:val="0"/>
        <w:i w:val="0"/>
        <w:iCs w:val="0"/>
        <w:spacing w:val="0"/>
        <w:w w:val="99"/>
        <w:sz w:val="26"/>
        <w:szCs w:val="26"/>
        <w:lang w:val="it-IT" w:eastAsia="en-US" w:bidi="ar-SA"/>
      </w:rPr>
    </w:lvl>
    <w:lvl w:ilvl="1" w:tplc="98824820">
      <w:numFmt w:val="bullet"/>
      <w:lvlText w:val="•"/>
      <w:lvlJc w:val="left"/>
      <w:pPr>
        <w:ind w:left="1175" w:hanging="221"/>
      </w:pPr>
      <w:rPr>
        <w:rFonts w:hint="default"/>
        <w:lang w:val="it-IT" w:eastAsia="en-US" w:bidi="ar-SA"/>
      </w:rPr>
    </w:lvl>
    <w:lvl w:ilvl="2" w:tplc="7BC22A9E">
      <w:numFmt w:val="bullet"/>
      <w:lvlText w:val="•"/>
      <w:lvlJc w:val="left"/>
      <w:pPr>
        <w:ind w:left="2131" w:hanging="221"/>
      </w:pPr>
      <w:rPr>
        <w:rFonts w:hint="default"/>
        <w:lang w:val="it-IT" w:eastAsia="en-US" w:bidi="ar-SA"/>
      </w:rPr>
    </w:lvl>
    <w:lvl w:ilvl="3" w:tplc="60180E20">
      <w:numFmt w:val="bullet"/>
      <w:lvlText w:val="•"/>
      <w:lvlJc w:val="left"/>
      <w:pPr>
        <w:ind w:left="3086" w:hanging="221"/>
      </w:pPr>
      <w:rPr>
        <w:rFonts w:hint="default"/>
        <w:lang w:val="it-IT" w:eastAsia="en-US" w:bidi="ar-SA"/>
      </w:rPr>
    </w:lvl>
    <w:lvl w:ilvl="4" w:tplc="3E640166">
      <w:numFmt w:val="bullet"/>
      <w:lvlText w:val="•"/>
      <w:lvlJc w:val="left"/>
      <w:pPr>
        <w:ind w:left="4042" w:hanging="221"/>
      </w:pPr>
      <w:rPr>
        <w:rFonts w:hint="default"/>
        <w:lang w:val="it-IT" w:eastAsia="en-US" w:bidi="ar-SA"/>
      </w:rPr>
    </w:lvl>
    <w:lvl w:ilvl="5" w:tplc="174403EC">
      <w:numFmt w:val="bullet"/>
      <w:lvlText w:val="•"/>
      <w:lvlJc w:val="left"/>
      <w:pPr>
        <w:ind w:left="4997" w:hanging="221"/>
      </w:pPr>
      <w:rPr>
        <w:rFonts w:hint="default"/>
        <w:lang w:val="it-IT" w:eastAsia="en-US" w:bidi="ar-SA"/>
      </w:rPr>
    </w:lvl>
    <w:lvl w:ilvl="6" w:tplc="E3FA8F3E">
      <w:numFmt w:val="bullet"/>
      <w:lvlText w:val="•"/>
      <w:lvlJc w:val="left"/>
      <w:pPr>
        <w:ind w:left="5953" w:hanging="221"/>
      </w:pPr>
      <w:rPr>
        <w:rFonts w:hint="default"/>
        <w:lang w:val="it-IT" w:eastAsia="en-US" w:bidi="ar-SA"/>
      </w:rPr>
    </w:lvl>
    <w:lvl w:ilvl="7" w:tplc="B366E2DA">
      <w:numFmt w:val="bullet"/>
      <w:lvlText w:val="•"/>
      <w:lvlJc w:val="left"/>
      <w:pPr>
        <w:ind w:left="6908" w:hanging="221"/>
      </w:pPr>
      <w:rPr>
        <w:rFonts w:hint="default"/>
        <w:lang w:val="it-IT" w:eastAsia="en-US" w:bidi="ar-SA"/>
      </w:rPr>
    </w:lvl>
    <w:lvl w:ilvl="8" w:tplc="4650BD3A">
      <w:numFmt w:val="bullet"/>
      <w:lvlText w:val="•"/>
      <w:lvlJc w:val="left"/>
      <w:pPr>
        <w:ind w:left="7864" w:hanging="221"/>
      </w:pPr>
      <w:rPr>
        <w:rFonts w:hint="default"/>
        <w:lang w:val="it-IT" w:eastAsia="en-US" w:bidi="ar-SA"/>
      </w:rPr>
    </w:lvl>
  </w:abstractNum>
  <w:num w:numId="1" w16cid:durableId="1506825294">
    <w:abstractNumId w:val="0"/>
  </w:num>
  <w:num w:numId="2" w16cid:durableId="302078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F64"/>
    <w:rsid w:val="000662C6"/>
    <w:rsid w:val="00093FC1"/>
    <w:rsid w:val="000B205C"/>
    <w:rsid w:val="00186D2F"/>
    <w:rsid w:val="002A4F64"/>
    <w:rsid w:val="00331B64"/>
    <w:rsid w:val="00361B7E"/>
    <w:rsid w:val="003B695E"/>
    <w:rsid w:val="00493F80"/>
    <w:rsid w:val="006E5B88"/>
    <w:rsid w:val="007B7116"/>
    <w:rsid w:val="00856FAF"/>
    <w:rsid w:val="009055E0"/>
    <w:rsid w:val="0094474A"/>
    <w:rsid w:val="00963B7A"/>
    <w:rsid w:val="009E2876"/>
    <w:rsid w:val="00A65524"/>
    <w:rsid w:val="00B53A0C"/>
    <w:rsid w:val="00BD16AF"/>
    <w:rsid w:val="00C71536"/>
    <w:rsid w:val="00C878E8"/>
    <w:rsid w:val="00CB4149"/>
    <w:rsid w:val="00D8603A"/>
    <w:rsid w:val="00D9609D"/>
    <w:rsid w:val="00DE47BD"/>
    <w:rsid w:val="00E242C9"/>
    <w:rsid w:val="00F2260F"/>
    <w:rsid w:val="00FF12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3B76"/>
  <w15:docId w15:val="{71AFD556-E987-4762-819B-D18FFFC9D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C5F"/>
  </w:style>
  <w:style w:type="paragraph" w:styleId="Titolo1">
    <w:name w:val="heading 1"/>
    <w:basedOn w:val="Normale"/>
    <w:next w:val="Normale"/>
    <w:link w:val="Titolo1Carattere"/>
    <w:uiPriority w:val="9"/>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uiPriority w:val="9"/>
    <w:semiHidden/>
    <w:unhideWhenUsed/>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uiPriority w:val="9"/>
    <w:semiHidden/>
    <w:unhideWhenUsed/>
    <w:qFormat/>
    <w:rsid w:val="005C40A4"/>
    <w:pPr>
      <w:keepNext/>
      <w:outlineLvl w:val="2"/>
    </w:pPr>
    <w:rPr>
      <w:rFonts w:ascii="Garamond" w:hAnsi="Garamond" w:cs="Arial"/>
      <w:b/>
      <w:bCs/>
      <w:sz w:val="28"/>
    </w:rPr>
  </w:style>
  <w:style w:type="paragraph" w:styleId="Titolo4">
    <w:name w:val="heading 4"/>
    <w:basedOn w:val="Normale"/>
    <w:next w:val="Normale"/>
    <w:link w:val="Titolo4Carattere"/>
    <w:uiPriority w:val="9"/>
    <w:semiHidden/>
    <w:unhideWhenUsed/>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uiPriority w:val="9"/>
    <w:semiHidden/>
    <w:unhideWhenUsed/>
    <w:qFormat/>
    <w:rsid w:val="0009235A"/>
    <w:pPr>
      <w:keepNext/>
      <w:jc w:val="center"/>
      <w:outlineLvl w:val="4"/>
    </w:pPr>
    <w:rPr>
      <w:b/>
      <w:szCs w:val="20"/>
      <w:u w:val="single"/>
    </w:rPr>
  </w:style>
  <w:style w:type="paragraph" w:styleId="Titolo6">
    <w:name w:val="heading 6"/>
    <w:basedOn w:val="Normale"/>
    <w:next w:val="Normale"/>
    <w:link w:val="Titolo6Carattere"/>
    <w:uiPriority w:val="9"/>
    <w:semiHidden/>
    <w:unhideWhenUsed/>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uiPriority w:val="11"/>
    <w:qFormat/>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23_0036_A_II.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osettiegatti.eu/info/norme/statali/2011_0159.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uigifadda.it/codice-di-comportamento-aggiornato/"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1312</Words>
  <Characters>7479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Beatrice Rossi</cp:lastModifiedBy>
  <cp:revision>30</cp:revision>
  <dcterms:created xsi:type="dcterms:W3CDTF">2024-07-20T06:29:00Z</dcterms:created>
  <dcterms:modified xsi:type="dcterms:W3CDTF">2026-05-08T10:42:00Z</dcterms:modified>
</cp:coreProperties>
</file>