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74D87" w14:textId="514F7513" w:rsidR="00D300E3" w:rsidRPr="00D300E3" w:rsidRDefault="006A2F96" w:rsidP="00D300E3">
      <w:pPr>
        <w:spacing w:line="360" w:lineRule="auto"/>
        <w:ind w:left="5898"/>
        <w:jc w:val="right"/>
        <w:rPr>
          <w:rFonts w:asciiTheme="minorHAnsi" w:hAnsiTheme="minorHAnsi" w:cstheme="minorHAnsi"/>
          <w:bCs/>
          <w:spacing w:val="-15"/>
          <w:sz w:val="24"/>
          <w:szCs w:val="24"/>
        </w:rPr>
      </w:pPr>
      <w:r w:rsidRPr="00D300E3">
        <w:rPr>
          <w:rFonts w:asciiTheme="minorHAnsi" w:hAnsiTheme="minorHAnsi" w:cstheme="minorHAnsi"/>
          <w:bCs/>
          <w:sz w:val="24"/>
          <w:szCs w:val="24"/>
        </w:rPr>
        <w:t>Al</w:t>
      </w:r>
      <w:r w:rsidR="00D300E3" w:rsidRPr="00D300E3">
        <w:rPr>
          <w:rFonts w:asciiTheme="minorHAnsi" w:hAnsiTheme="minorHAnsi" w:cstheme="minorHAnsi"/>
          <w:bCs/>
          <w:spacing w:val="-15"/>
          <w:sz w:val="24"/>
          <w:szCs w:val="24"/>
        </w:rPr>
        <w:t>l’Ufficio Patrimonio – Manutenzioni</w:t>
      </w:r>
    </w:p>
    <w:p w14:paraId="7C152E88" w14:textId="04FEB645" w:rsidR="00B538F0" w:rsidRPr="00D300E3" w:rsidRDefault="006A2F96" w:rsidP="00D300E3">
      <w:pPr>
        <w:spacing w:line="360" w:lineRule="auto"/>
        <w:ind w:left="7214" w:hanging="2678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D300E3">
        <w:rPr>
          <w:rFonts w:asciiTheme="minorHAnsi" w:hAnsiTheme="minorHAnsi" w:cstheme="minorHAnsi"/>
          <w:bCs/>
          <w:spacing w:val="-2"/>
          <w:sz w:val="24"/>
          <w:szCs w:val="24"/>
        </w:rPr>
        <w:t>COMUNE DI</w:t>
      </w:r>
      <w:r w:rsidRPr="00D300E3">
        <w:rPr>
          <w:rFonts w:asciiTheme="minorHAnsi" w:hAnsiTheme="minorHAnsi" w:cstheme="minorHAnsi"/>
          <w:bCs/>
          <w:spacing w:val="-13"/>
          <w:sz w:val="24"/>
          <w:szCs w:val="24"/>
        </w:rPr>
        <w:t xml:space="preserve"> </w:t>
      </w:r>
      <w:r w:rsidR="00D300E3" w:rsidRPr="00D300E3">
        <w:rPr>
          <w:rFonts w:asciiTheme="minorHAnsi" w:hAnsiTheme="minorHAnsi" w:cstheme="minorHAnsi"/>
          <w:bCs/>
          <w:spacing w:val="-2"/>
          <w:sz w:val="24"/>
          <w:szCs w:val="24"/>
        </w:rPr>
        <w:t>MONTECATINI VAL DI CECINA</w:t>
      </w:r>
    </w:p>
    <w:p w14:paraId="6A15A35F" w14:textId="77777777" w:rsidR="00D300E3" w:rsidRPr="00D300E3" w:rsidRDefault="00D300E3" w:rsidP="00D300E3">
      <w:pPr>
        <w:spacing w:line="360" w:lineRule="auto"/>
        <w:ind w:left="5992"/>
        <w:jc w:val="right"/>
        <w:rPr>
          <w:rFonts w:asciiTheme="minorHAnsi" w:hAnsiTheme="minorHAnsi" w:cstheme="minorHAnsi"/>
          <w:bCs/>
          <w:spacing w:val="-2"/>
          <w:sz w:val="24"/>
          <w:szCs w:val="24"/>
        </w:rPr>
      </w:pPr>
      <w:r w:rsidRPr="00D300E3">
        <w:rPr>
          <w:rFonts w:asciiTheme="minorHAnsi" w:hAnsiTheme="minorHAnsi" w:cstheme="minorHAnsi"/>
          <w:bCs/>
          <w:spacing w:val="-2"/>
          <w:sz w:val="24"/>
          <w:szCs w:val="24"/>
        </w:rPr>
        <w:t>Via Roma, 1</w:t>
      </w:r>
    </w:p>
    <w:p w14:paraId="53A723AC" w14:textId="02FBBF09" w:rsidR="00B538F0" w:rsidRPr="00D300E3" w:rsidRDefault="00D300E3" w:rsidP="00D300E3">
      <w:pPr>
        <w:tabs>
          <w:tab w:val="left" w:pos="5103"/>
        </w:tabs>
        <w:spacing w:line="360" w:lineRule="auto"/>
        <w:ind w:left="5387" w:hanging="992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D300E3">
        <w:rPr>
          <w:rFonts w:asciiTheme="minorHAnsi" w:hAnsiTheme="minorHAnsi" w:cstheme="minorHAnsi"/>
          <w:bCs/>
          <w:spacing w:val="-2"/>
          <w:sz w:val="24"/>
          <w:szCs w:val="24"/>
        </w:rPr>
        <w:t xml:space="preserve">PEC: </w:t>
      </w:r>
      <w:hyperlink r:id="rId7" w:history="1">
        <w:r w:rsidRPr="00D300E3">
          <w:rPr>
            <w:rStyle w:val="Collegamentoipertestuale"/>
            <w:rFonts w:asciiTheme="minorHAnsi" w:hAnsiTheme="minorHAnsi" w:cstheme="minorHAnsi"/>
            <w:bCs/>
            <w:i/>
            <w:iCs/>
            <w:color w:val="auto"/>
            <w:spacing w:val="-2"/>
            <w:sz w:val="24"/>
            <w:szCs w:val="24"/>
            <w:u w:val="none"/>
          </w:rPr>
          <w:t>comune.montecatini.vdc@postacert.toscana.it</w:t>
        </w:r>
      </w:hyperlink>
    </w:p>
    <w:p w14:paraId="4E105886" w14:textId="77777777" w:rsidR="00B538F0" w:rsidRPr="00D300E3" w:rsidRDefault="00B538F0" w:rsidP="00394C73">
      <w:pPr>
        <w:pStyle w:val="Corpotesto"/>
        <w:spacing w:before="176" w:line="276" w:lineRule="auto"/>
        <w:ind w:left="0"/>
        <w:rPr>
          <w:rFonts w:asciiTheme="minorHAnsi" w:hAnsiTheme="minorHAnsi" w:cstheme="minorHAnsi"/>
          <w:bCs/>
          <w:sz w:val="24"/>
          <w:szCs w:val="24"/>
        </w:rPr>
      </w:pPr>
    </w:p>
    <w:p w14:paraId="6420DAC1" w14:textId="77777777" w:rsidR="00B538F0" w:rsidRPr="00394C73" w:rsidRDefault="006A2F96" w:rsidP="00394C73">
      <w:pPr>
        <w:spacing w:line="276" w:lineRule="auto"/>
        <w:ind w:left="1" w:right="13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94C73">
        <w:rPr>
          <w:rFonts w:asciiTheme="minorHAnsi" w:hAnsiTheme="minorHAnsi" w:cstheme="minorHAnsi"/>
          <w:b/>
          <w:sz w:val="28"/>
          <w:szCs w:val="28"/>
        </w:rPr>
        <w:t>Modello</w:t>
      </w:r>
      <w:r w:rsidRPr="00394C73">
        <w:rPr>
          <w:rFonts w:asciiTheme="minorHAnsi" w:hAnsiTheme="minorHAnsi" w:cstheme="minorHAnsi"/>
          <w:spacing w:val="-10"/>
          <w:sz w:val="28"/>
          <w:szCs w:val="28"/>
        </w:rPr>
        <w:t xml:space="preserve"> </w:t>
      </w:r>
      <w:r w:rsidRPr="00394C73">
        <w:rPr>
          <w:rFonts w:asciiTheme="minorHAnsi" w:hAnsiTheme="minorHAnsi" w:cstheme="minorHAnsi"/>
          <w:b/>
          <w:spacing w:val="-5"/>
          <w:sz w:val="28"/>
          <w:szCs w:val="28"/>
        </w:rPr>
        <w:t>di</w:t>
      </w:r>
    </w:p>
    <w:p w14:paraId="5B75024B" w14:textId="02F3F26C" w:rsidR="00B538F0" w:rsidRPr="00394C73" w:rsidRDefault="006A2F96" w:rsidP="00394C73">
      <w:pPr>
        <w:pStyle w:val="Titolo1"/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394C73">
        <w:rPr>
          <w:rFonts w:asciiTheme="minorHAnsi" w:hAnsiTheme="minorHAnsi" w:cstheme="minorHAnsi"/>
          <w:spacing w:val="-2"/>
          <w:sz w:val="28"/>
          <w:szCs w:val="28"/>
        </w:rPr>
        <w:t>RICHIESTA</w:t>
      </w:r>
      <w:r w:rsidRPr="00394C73">
        <w:rPr>
          <w:rFonts w:asciiTheme="minorHAnsi" w:hAnsiTheme="minorHAnsi" w:cstheme="minorHAnsi"/>
          <w:b w:val="0"/>
          <w:spacing w:val="-27"/>
          <w:sz w:val="28"/>
          <w:szCs w:val="28"/>
        </w:rPr>
        <w:t xml:space="preserve"> </w:t>
      </w:r>
      <w:r w:rsidRPr="00394C73">
        <w:rPr>
          <w:rFonts w:asciiTheme="minorHAnsi" w:hAnsiTheme="minorHAnsi" w:cstheme="minorHAnsi"/>
          <w:spacing w:val="-2"/>
          <w:sz w:val="28"/>
          <w:szCs w:val="28"/>
        </w:rPr>
        <w:t>A</w:t>
      </w:r>
      <w:r w:rsidR="00B501D7">
        <w:rPr>
          <w:rFonts w:asciiTheme="minorHAnsi" w:hAnsiTheme="minorHAnsi" w:cstheme="minorHAnsi"/>
          <w:spacing w:val="-2"/>
          <w:sz w:val="28"/>
          <w:szCs w:val="28"/>
        </w:rPr>
        <w:t>FFIDAMENTO E GESTIONE</w:t>
      </w:r>
      <w:r w:rsidRPr="00394C73">
        <w:rPr>
          <w:rFonts w:asciiTheme="minorHAnsi" w:hAnsiTheme="minorHAnsi" w:cstheme="minorHAnsi"/>
          <w:b w:val="0"/>
          <w:spacing w:val="-4"/>
          <w:sz w:val="28"/>
          <w:szCs w:val="28"/>
        </w:rPr>
        <w:t xml:space="preserve"> </w:t>
      </w:r>
      <w:r w:rsidRPr="00394C73">
        <w:rPr>
          <w:rFonts w:asciiTheme="minorHAnsi" w:hAnsiTheme="minorHAnsi" w:cstheme="minorHAnsi"/>
          <w:spacing w:val="-2"/>
          <w:sz w:val="28"/>
          <w:szCs w:val="28"/>
        </w:rPr>
        <w:t>DI</w:t>
      </w:r>
      <w:r w:rsidRPr="00394C73">
        <w:rPr>
          <w:rFonts w:asciiTheme="minorHAnsi" w:hAnsiTheme="minorHAnsi" w:cstheme="minorHAnsi"/>
          <w:b w:val="0"/>
          <w:spacing w:val="-15"/>
          <w:sz w:val="28"/>
          <w:szCs w:val="28"/>
        </w:rPr>
        <w:t xml:space="preserve"> </w:t>
      </w:r>
      <w:r w:rsidRPr="00394C73">
        <w:rPr>
          <w:rFonts w:asciiTheme="minorHAnsi" w:hAnsiTheme="minorHAnsi" w:cstheme="minorHAnsi"/>
          <w:spacing w:val="-2"/>
          <w:sz w:val="28"/>
          <w:szCs w:val="28"/>
        </w:rPr>
        <w:t>AREA</w:t>
      </w:r>
      <w:r w:rsidRPr="00394C73">
        <w:rPr>
          <w:rFonts w:asciiTheme="minorHAnsi" w:hAnsiTheme="minorHAnsi" w:cstheme="minorHAnsi"/>
          <w:b w:val="0"/>
          <w:spacing w:val="-17"/>
          <w:sz w:val="28"/>
          <w:szCs w:val="28"/>
        </w:rPr>
        <w:t xml:space="preserve"> </w:t>
      </w:r>
      <w:r w:rsidRPr="00394C73">
        <w:rPr>
          <w:rFonts w:asciiTheme="minorHAnsi" w:hAnsiTheme="minorHAnsi" w:cstheme="minorHAnsi"/>
          <w:spacing w:val="-2"/>
          <w:sz w:val="28"/>
          <w:szCs w:val="28"/>
        </w:rPr>
        <w:t>VERDE</w:t>
      </w:r>
      <w:r w:rsidRPr="00394C73">
        <w:rPr>
          <w:rFonts w:asciiTheme="minorHAnsi" w:hAnsiTheme="minorHAnsi" w:cstheme="minorHAnsi"/>
          <w:b w:val="0"/>
          <w:spacing w:val="-3"/>
          <w:sz w:val="28"/>
          <w:szCs w:val="28"/>
        </w:rPr>
        <w:t xml:space="preserve"> </w:t>
      </w:r>
      <w:r w:rsidRPr="00394C73">
        <w:rPr>
          <w:rFonts w:asciiTheme="minorHAnsi" w:hAnsiTheme="minorHAnsi" w:cstheme="minorHAnsi"/>
          <w:spacing w:val="-2"/>
          <w:sz w:val="28"/>
          <w:szCs w:val="28"/>
        </w:rPr>
        <w:t>PUBBLICA</w:t>
      </w:r>
    </w:p>
    <w:p w14:paraId="32E5CB77" w14:textId="5B7032F8" w:rsidR="00B538F0" w:rsidRPr="00D300E3" w:rsidRDefault="006A2F96">
      <w:pPr>
        <w:pStyle w:val="Corpotesto"/>
        <w:spacing w:before="251" w:line="206" w:lineRule="auto"/>
        <w:ind w:right="55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II/</w:t>
      </w:r>
      <w:r w:rsidR="00394C73">
        <w:rPr>
          <w:rFonts w:asciiTheme="minorHAnsi" w:hAnsiTheme="minorHAnsi" w:cstheme="minorHAnsi"/>
          <w:sz w:val="24"/>
          <w:szCs w:val="24"/>
        </w:rPr>
        <w:t>L</w:t>
      </w:r>
      <w:r w:rsidRPr="00D300E3">
        <w:rPr>
          <w:rFonts w:asciiTheme="minorHAnsi" w:hAnsiTheme="minorHAnsi" w:cstheme="minorHAnsi"/>
          <w:sz w:val="24"/>
          <w:szCs w:val="24"/>
        </w:rPr>
        <w:t>a</w:t>
      </w:r>
      <w:r w:rsidRPr="00D300E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sottoscritto/a</w:t>
      </w:r>
      <w:r w:rsidRPr="00D300E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....................................................……</w:t>
      </w:r>
      <w:r w:rsidRPr="00D300E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nato/a</w:t>
      </w:r>
      <w:r w:rsidRPr="00D300E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proofErr w:type="spellStart"/>
      <w:r w:rsidRPr="00D300E3">
        <w:rPr>
          <w:rFonts w:asciiTheme="minorHAnsi" w:hAnsiTheme="minorHAnsi" w:cstheme="minorHAnsi"/>
          <w:sz w:val="24"/>
          <w:szCs w:val="24"/>
        </w:rPr>
        <w:t>a</w:t>
      </w:r>
      <w:proofErr w:type="spellEnd"/>
      <w:r w:rsidRPr="00D300E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……………........................ il</w:t>
      </w:r>
      <w:r w:rsidRPr="00D300E3">
        <w:rPr>
          <w:rFonts w:asciiTheme="minorHAnsi" w:hAnsiTheme="minorHAnsi" w:cstheme="minorHAnsi"/>
          <w:spacing w:val="50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...................................</w:t>
      </w:r>
      <w:r w:rsidRPr="00D300E3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residente</w:t>
      </w:r>
      <w:r w:rsidRPr="00D300E3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a</w:t>
      </w:r>
      <w:r w:rsidRPr="00D300E3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.......................................................................prov.........</w:t>
      </w:r>
    </w:p>
    <w:p w14:paraId="34BB745D" w14:textId="77777777" w:rsidR="00B538F0" w:rsidRPr="00D300E3" w:rsidRDefault="006A2F96">
      <w:pPr>
        <w:pStyle w:val="Corpotesto"/>
        <w:tabs>
          <w:tab w:val="left" w:pos="1360"/>
          <w:tab w:val="left" w:pos="7710"/>
          <w:tab w:val="left" w:pos="8210"/>
        </w:tabs>
        <w:spacing w:line="246" w:lineRule="exact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pacing w:val="-2"/>
          <w:sz w:val="24"/>
          <w:szCs w:val="24"/>
        </w:rPr>
        <w:t>piazza/via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.............................................................................................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5"/>
          <w:sz w:val="24"/>
          <w:szCs w:val="24"/>
        </w:rPr>
        <w:t>n.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......................</w:t>
      </w:r>
    </w:p>
    <w:p w14:paraId="166BEF5A" w14:textId="7A604276" w:rsidR="00B538F0" w:rsidRPr="00D300E3" w:rsidRDefault="006A2F96">
      <w:pPr>
        <w:pStyle w:val="Corpotesto"/>
        <w:tabs>
          <w:tab w:val="left" w:pos="655"/>
          <w:tab w:val="left" w:pos="1547"/>
          <w:tab w:val="left" w:pos="2231"/>
          <w:tab w:val="left" w:pos="4230"/>
          <w:tab w:val="left" w:pos="5222"/>
        </w:tabs>
        <w:spacing w:before="11" w:line="208" w:lineRule="auto"/>
        <w:ind w:right="132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pacing w:val="-2"/>
          <w:sz w:val="24"/>
          <w:szCs w:val="24"/>
        </w:rPr>
        <w:t>C.F./Partita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4"/>
          <w:sz w:val="24"/>
          <w:szCs w:val="24"/>
        </w:rPr>
        <w:t>iva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 xml:space="preserve">.................................................................................................................. </w:t>
      </w:r>
      <w:r w:rsidRPr="00D300E3">
        <w:rPr>
          <w:rFonts w:asciiTheme="minorHAnsi" w:hAnsiTheme="minorHAnsi" w:cstheme="minorHAnsi"/>
          <w:spacing w:val="-4"/>
          <w:sz w:val="24"/>
          <w:szCs w:val="24"/>
        </w:rPr>
        <w:t>tel.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..................................................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e-</w:t>
      </w:r>
      <w:r w:rsidRPr="00D300E3">
        <w:rPr>
          <w:rFonts w:asciiTheme="minorHAnsi" w:hAnsiTheme="minorHAnsi" w:cstheme="minorHAnsi"/>
          <w:spacing w:val="-4"/>
          <w:sz w:val="24"/>
          <w:szCs w:val="24"/>
        </w:rPr>
        <w:t>mail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………..........…………………………….</w:t>
      </w:r>
    </w:p>
    <w:p w14:paraId="71B4C2FB" w14:textId="77777777" w:rsidR="00B538F0" w:rsidRPr="00D300E3" w:rsidRDefault="006A2F96">
      <w:pPr>
        <w:pStyle w:val="Paragrafoelenco"/>
        <w:numPr>
          <w:ilvl w:val="0"/>
          <w:numId w:val="2"/>
        </w:numPr>
        <w:tabs>
          <w:tab w:val="left" w:pos="222"/>
        </w:tabs>
        <w:spacing w:before="217"/>
        <w:ind w:hanging="220"/>
        <w:jc w:val="left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in</w:t>
      </w:r>
      <w:r w:rsidRPr="00D300E3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forma</w:t>
      </w:r>
      <w:r w:rsidRPr="00D300E3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singola</w:t>
      </w:r>
      <w:r w:rsidRPr="00D300E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oppure</w:t>
      </w:r>
    </w:p>
    <w:p w14:paraId="3EA91464" w14:textId="77777777" w:rsidR="00B538F0" w:rsidRPr="00D300E3" w:rsidRDefault="006A2F96">
      <w:pPr>
        <w:pStyle w:val="Paragrafoelenco"/>
        <w:numPr>
          <w:ilvl w:val="0"/>
          <w:numId w:val="2"/>
        </w:numPr>
        <w:tabs>
          <w:tab w:val="left" w:pos="222"/>
        </w:tabs>
        <w:spacing w:before="217" w:line="279" w:lineRule="exact"/>
        <w:ind w:hanging="220"/>
        <w:jc w:val="left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in</w:t>
      </w:r>
      <w:r w:rsidRPr="00D300E3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qualità</w:t>
      </w:r>
      <w:r w:rsidRPr="00D300E3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di</w:t>
      </w:r>
      <w:r w:rsidRPr="00D300E3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referente</w:t>
      </w:r>
      <w:r w:rsidRPr="00D300E3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del</w:t>
      </w:r>
      <w:r w:rsidRPr="00D300E3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gruppo/associazione</w:t>
      </w:r>
      <w:r w:rsidRPr="00D300E3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…………...……………………………</w:t>
      </w:r>
    </w:p>
    <w:p w14:paraId="778007E2" w14:textId="77777777" w:rsidR="00B538F0" w:rsidRPr="00D300E3" w:rsidRDefault="006A2F96">
      <w:pPr>
        <w:pStyle w:val="Corpotesto"/>
        <w:tabs>
          <w:tab w:val="left" w:pos="1502"/>
          <w:tab w:val="left" w:pos="3086"/>
          <w:tab w:val="left" w:pos="4327"/>
          <w:tab w:val="left" w:pos="7559"/>
          <w:tab w:val="left" w:pos="8210"/>
          <w:tab w:val="left" w:pos="8246"/>
          <w:tab w:val="left" w:pos="9571"/>
        </w:tabs>
        <w:spacing w:before="14" w:line="206" w:lineRule="auto"/>
        <w:ind w:right="132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pacing w:val="-4"/>
          <w:sz w:val="24"/>
          <w:szCs w:val="24"/>
        </w:rPr>
        <w:t>con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4"/>
          <w:sz w:val="24"/>
          <w:szCs w:val="24"/>
        </w:rPr>
        <w:t>sede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10"/>
          <w:sz w:val="24"/>
          <w:szCs w:val="24"/>
        </w:rPr>
        <w:t>a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………</w:t>
      </w:r>
      <w:proofErr w:type="gramStart"/>
      <w:r w:rsidRPr="00D300E3">
        <w:rPr>
          <w:rFonts w:asciiTheme="minorHAnsi" w:hAnsiTheme="minorHAnsi" w:cstheme="minorHAnsi"/>
          <w:spacing w:val="-2"/>
          <w:sz w:val="24"/>
          <w:szCs w:val="24"/>
        </w:rPr>
        <w:t>…….</w:t>
      </w:r>
      <w:proofErr w:type="gramEnd"/>
      <w:r w:rsidRPr="00D300E3">
        <w:rPr>
          <w:rFonts w:asciiTheme="minorHAnsi" w:hAnsiTheme="minorHAnsi" w:cstheme="minorHAnsi"/>
          <w:spacing w:val="-2"/>
          <w:sz w:val="24"/>
          <w:szCs w:val="24"/>
        </w:rPr>
        <w:t>.…………….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6"/>
          <w:sz w:val="24"/>
          <w:szCs w:val="24"/>
        </w:rPr>
        <w:t>in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10"/>
          <w:sz w:val="24"/>
          <w:szCs w:val="24"/>
        </w:rPr>
        <w:t xml:space="preserve">.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piazza/via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5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......................................................................................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5"/>
          <w:sz w:val="24"/>
          <w:szCs w:val="24"/>
        </w:rPr>
        <w:t>n.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......................</w:t>
      </w:r>
    </w:p>
    <w:p w14:paraId="05BB54DA" w14:textId="77777777" w:rsidR="00B538F0" w:rsidRPr="00D300E3" w:rsidRDefault="006A2F96">
      <w:pPr>
        <w:pStyle w:val="Corpotesto"/>
        <w:tabs>
          <w:tab w:val="left" w:pos="1547"/>
          <w:tab w:val="left" w:pos="2231"/>
        </w:tabs>
        <w:spacing w:before="2" w:line="206" w:lineRule="auto"/>
        <w:ind w:right="132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pacing w:val="-2"/>
          <w:sz w:val="24"/>
          <w:szCs w:val="24"/>
        </w:rPr>
        <w:t>C.F./Partita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4"/>
          <w:sz w:val="24"/>
          <w:szCs w:val="24"/>
        </w:rPr>
        <w:t>iva</w:t>
      </w:r>
      <w:r w:rsidRPr="00D300E3">
        <w:rPr>
          <w:rFonts w:asciiTheme="minorHAnsi" w:hAnsiTheme="minorHAnsi" w:cstheme="minorHAnsi"/>
          <w:sz w:val="24"/>
          <w:szCs w:val="24"/>
        </w:rPr>
        <w:tab/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 xml:space="preserve">.................................................................................................................. </w:t>
      </w:r>
      <w:r w:rsidRPr="00D300E3">
        <w:rPr>
          <w:rFonts w:asciiTheme="minorHAnsi" w:hAnsiTheme="minorHAnsi" w:cstheme="minorHAnsi"/>
          <w:sz w:val="24"/>
          <w:szCs w:val="24"/>
        </w:rPr>
        <w:t>tel. .................................................. e-mail ………..........………………………</w:t>
      </w:r>
      <w:proofErr w:type="gramStart"/>
      <w:r w:rsidRPr="00D300E3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D300E3">
        <w:rPr>
          <w:rFonts w:asciiTheme="minorHAnsi" w:hAnsiTheme="minorHAnsi" w:cstheme="minorHAnsi"/>
          <w:sz w:val="24"/>
          <w:szCs w:val="24"/>
        </w:rPr>
        <w:t>.</w:t>
      </w:r>
    </w:p>
    <w:p w14:paraId="7EB2EA76" w14:textId="77777777" w:rsidR="00B538F0" w:rsidRPr="00D300E3" w:rsidRDefault="006A2F96">
      <w:pPr>
        <w:pStyle w:val="Titolo1"/>
        <w:spacing w:before="224"/>
        <w:ind w:right="129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pacing w:val="-2"/>
          <w:sz w:val="24"/>
          <w:szCs w:val="24"/>
        </w:rPr>
        <w:t>CHIEDE</w:t>
      </w:r>
    </w:p>
    <w:p w14:paraId="289086B4" w14:textId="199AA360" w:rsidR="00B538F0" w:rsidRDefault="0015364D" w:rsidP="0015364D">
      <w:pPr>
        <w:pStyle w:val="Corpotesto"/>
        <w:spacing w:line="258" w:lineRule="exact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L’affidamento e la gestione</w:t>
      </w:r>
      <w:r w:rsidR="006A2F96" w:rsidRPr="00D300E3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6A2F96" w:rsidRPr="00D300E3">
        <w:rPr>
          <w:rFonts w:asciiTheme="minorHAnsi" w:hAnsiTheme="minorHAnsi" w:cstheme="minorHAnsi"/>
          <w:sz w:val="24"/>
          <w:szCs w:val="24"/>
        </w:rPr>
        <w:t>dell’area</w:t>
      </w:r>
      <w:r w:rsidR="006A2F96" w:rsidRPr="00D300E3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="006A2F96" w:rsidRPr="00D300E3">
        <w:rPr>
          <w:rFonts w:asciiTheme="minorHAnsi" w:hAnsiTheme="minorHAnsi" w:cstheme="minorHAnsi"/>
          <w:sz w:val="24"/>
          <w:szCs w:val="24"/>
        </w:rPr>
        <w:t>verde</w:t>
      </w:r>
      <w:r w:rsidR="006A2F96" w:rsidRPr="00D300E3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6A2F96" w:rsidRPr="00D300E3">
        <w:rPr>
          <w:rFonts w:asciiTheme="minorHAnsi" w:hAnsiTheme="minorHAnsi" w:cstheme="minorHAnsi"/>
          <w:sz w:val="24"/>
          <w:szCs w:val="24"/>
        </w:rPr>
        <w:t>di</w:t>
      </w:r>
      <w:r w:rsidR="006A2F96" w:rsidRPr="00D300E3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6A2F96" w:rsidRPr="00D300E3">
        <w:rPr>
          <w:rFonts w:asciiTheme="minorHAnsi" w:hAnsiTheme="minorHAnsi" w:cstheme="minorHAnsi"/>
          <w:sz w:val="24"/>
          <w:szCs w:val="24"/>
        </w:rPr>
        <w:t>proprietà</w:t>
      </w:r>
      <w:r w:rsidR="006A2F96" w:rsidRPr="00D300E3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="006A2F96" w:rsidRPr="00D300E3">
        <w:rPr>
          <w:rFonts w:asciiTheme="minorHAnsi" w:hAnsiTheme="minorHAnsi" w:cstheme="minorHAnsi"/>
          <w:sz w:val="24"/>
          <w:szCs w:val="24"/>
        </w:rPr>
        <w:t>comunale</w:t>
      </w:r>
      <w:r w:rsidR="006A2F96" w:rsidRPr="00D300E3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6A2F96" w:rsidRPr="009B27D1">
        <w:rPr>
          <w:rFonts w:asciiTheme="minorHAnsi" w:hAnsiTheme="minorHAnsi" w:cstheme="minorHAnsi"/>
          <w:sz w:val="24"/>
          <w:szCs w:val="24"/>
        </w:rPr>
        <w:t>situata</w:t>
      </w:r>
      <w:r w:rsidR="006A2F96" w:rsidRPr="009B27D1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6A2F96" w:rsidRPr="009B27D1">
        <w:rPr>
          <w:rFonts w:asciiTheme="minorHAnsi" w:hAnsiTheme="minorHAnsi" w:cstheme="minorHAnsi"/>
          <w:sz w:val="24"/>
          <w:szCs w:val="24"/>
        </w:rPr>
        <w:t>in</w:t>
      </w:r>
      <w:r w:rsidR="006A2F96" w:rsidRPr="009B27D1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6A2F96" w:rsidRPr="009B27D1">
        <w:rPr>
          <w:rFonts w:asciiTheme="minorHAnsi" w:hAnsiTheme="minorHAnsi" w:cstheme="minorHAnsi"/>
          <w:sz w:val="24"/>
          <w:szCs w:val="24"/>
        </w:rPr>
        <w:t>viale/via/piazza</w:t>
      </w:r>
      <w:r w:rsidR="00C23B9F">
        <w:rPr>
          <w:rFonts w:asciiTheme="minorHAnsi" w:hAnsiTheme="minorHAnsi" w:cstheme="minorHAnsi"/>
          <w:sz w:val="24"/>
          <w:szCs w:val="24"/>
        </w:rPr>
        <w:t>/località/zona</w:t>
      </w:r>
      <w:r w:rsidR="006A2F96" w:rsidRPr="009B27D1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="006A2F96" w:rsidRPr="009B27D1">
        <w:rPr>
          <w:rFonts w:asciiTheme="minorHAnsi" w:hAnsiTheme="minorHAnsi" w:cstheme="minorHAnsi"/>
          <w:spacing w:val="-2"/>
          <w:sz w:val="24"/>
          <w:szCs w:val="24"/>
        </w:rPr>
        <w:t>………</w:t>
      </w:r>
      <w:proofErr w:type="gramStart"/>
      <w:r w:rsidR="006A2F96" w:rsidRPr="009B27D1">
        <w:rPr>
          <w:rFonts w:asciiTheme="minorHAnsi" w:hAnsiTheme="minorHAnsi" w:cstheme="minorHAnsi"/>
          <w:spacing w:val="-2"/>
          <w:sz w:val="24"/>
          <w:szCs w:val="24"/>
        </w:rPr>
        <w:t>…….</w:t>
      </w:r>
      <w:proofErr w:type="gramEnd"/>
      <w:r w:rsidR="006A2F96" w:rsidRPr="009B27D1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  <w:r w:rsidRPr="009B27D1">
        <w:rPr>
          <w:rFonts w:asciiTheme="minorHAnsi" w:hAnsiTheme="minorHAnsi" w:cstheme="minorHAnsi"/>
          <w:sz w:val="24"/>
          <w:szCs w:val="24"/>
        </w:rPr>
        <w:t xml:space="preserve"> </w:t>
      </w:r>
      <w:r w:rsidR="006A2F96" w:rsidRPr="00030849">
        <w:rPr>
          <w:rFonts w:asciiTheme="minorHAnsi" w:hAnsiTheme="minorHAnsi" w:cstheme="minorHAnsi"/>
          <w:sz w:val="24"/>
          <w:szCs w:val="24"/>
        </w:rPr>
        <w:t xml:space="preserve">per </w:t>
      </w:r>
      <w:r w:rsidR="009B27D1" w:rsidRPr="00030849">
        <w:rPr>
          <w:rFonts w:asciiTheme="minorHAnsi" w:hAnsiTheme="minorHAnsi" w:cstheme="minorHAnsi"/>
          <w:sz w:val="24"/>
          <w:szCs w:val="24"/>
        </w:rPr>
        <w:t>un</w:t>
      </w:r>
      <w:r w:rsidR="006A2F96" w:rsidRPr="00030849">
        <w:rPr>
          <w:rFonts w:asciiTheme="minorHAnsi" w:hAnsiTheme="minorHAnsi" w:cstheme="minorHAnsi"/>
          <w:sz w:val="24"/>
          <w:szCs w:val="24"/>
        </w:rPr>
        <w:t xml:space="preserve"> periodo </w:t>
      </w:r>
      <w:r w:rsidR="009B27D1" w:rsidRPr="00030849">
        <w:rPr>
          <w:rFonts w:asciiTheme="minorHAnsi" w:hAnsiTheme="minorHAnsi" w:cstheme="minorHAnsi"/>
          <w:sz w:val="24"/>
          <w:szCs w:val="24"/>
        </w:rPr>
        <w:t xml:space="preserve">di 4 </w:t>
      </w:r>
      <w:r w:rsidR="005A2B27">
        <w:rPr>
          <w:rFonts w:asciiTheme="minorHAnsi" w:hAnsiTheme="minorHAnsi" w:cstheme="minorHAnsi"/>
          <w:sz w:val="24"/>
          <w:szCs w:val="24"/>
        </w:rPr>
        <w:t xml:space="preserve">(quattro) </w:t>
      </w:r>
      <w:r w:rsidR="009B27D1" w:rsidRPr="00030849">
        <w:rPr>
          <w:rFonts w:asciiTheme="minorHAnsi" w:hAnsiTheme="minorHAnsi" w:cstheme="minorHAnsi"/>
          <w:sz w:val="24"/>
          <w:szCs w:val="24"/>
        </w:rPr>
        <w:t xml:space="preserve">anni </w:t>
      </w:r>
      <w:r w:rsidR="00C73A92" w:rsidRPr="00030849">
        <w:rPr>
          <w:rFonts w:asciiTheme="minorHAnsi" w:hAnsiTheme="minorHAnsi" w:cstheme="minorHAnsi"/>
          <w:sz w:val="24"/>
          <w:szCs w:val="24"/>
        </w:rPr>
        <w:t>dalla data di sottoscrizione della convenzione</w:t>
      </w:r>
      <w:r w:rsidR="006A2F96" w:rsidRPr="00030849">
        <w:rPr>
          <w:rFonts w:asciiTheme="minorHAnsi" w:hAnsiTheme="minorHAnsi" w:cstheme="minorHAnsi"/>
          <w:sz w:val="24"/>
          <w:szCs w:val="24"/>
        </w:rPr>
        <w:t xml:space="preserve"> </w:t>
      </w:r>
      <w:r w:rsidR="006A2F96" w:rsidRPr="00D300E3">
        <w:rPr>
          <w:rFonts w:asciiTheme="minorHAnsi" w:hAnsiTheme="minorHAnsi" w:cstheme="minorHAnsi"/>
          <w:sz w:val="24"/>
          <w:szCs w:val="24"/>
        </w:rPr>
        <w:t>con l’impegno di farsi carico delle seguenti attività</w:t>
      </w:r>
      <w:r w:rsidR="00D23983">
        <w:rPr>
          <w:rFonts w:asciiTheme="minorHAnsi" w:hAnsiTheme="minorHAnsi" w:cstheme="minorHAnsi"/>
          <w:sz w:val="24"/>
          <w:szCs w:val="24"/>
        </w:rPr>
        <w:t xml:space="preserve"> di</w:t>
      </w:r>
      <w:r w:rsidR="006A2F96" w:rsidRPr="00D300E3">
        <w:rPr>
          <w:rFonts w:asciiTheme="minorHAnsi" w:hAnsiTheme="minorHAnsi" w:cstheme="minorHAnsi"/>
          <w:sz w:val="24"/>
          <w:szCs w:val="24"/>
        </w:rPr>
        <w:t>:</w:t>
      </w:r>
    </w:p>
    <w:p w14:paraId="1E6FB605" w14:textId="77777777" w:rsidR="00D23983" w:rsidRPr="00D300E3" w:rsidRDefault="00D23983">
      <w:pPr>
        <w:pStyle w:val="Corpotesto"/>
        <w:spacing w:before="13" w:line="206" w:lineRule="auto"/>
        <w:ind w:right="132"/>
        <w:jc w:val="both"/>
        <w:rPr>
          <w:rFonts w:asciiTheme="minorHAnsi" w:hAnsiTheme="minorHAnsi" w:cstheme="minorHAnsi"/>
          <w:sz w:val="24"/>
          <w:szCs w:val="24"/>
        </w:rPr>
      </w:pPr>
    </w:p>
    <w:p w14:paraId="7676C1B7" w14:textId="0383145E" w:rsidR="00D23983" w:rsidRPr="00E21A5F" w:rsidRDefault="00D23983" w:rsidP="00D23983">
      <w:pPr>
        <w:pStyle w:val="Paragrafoelenco"/>
        <w:numPr>
          <w:ilvl w:val="0"/>
          <w:numId w:val="6"/>
        </w:numPr>
        <w:tabs>
          <w:tab w:val="left" w:pos="281"/>
        </w:tabs>
        <w:rPr>
          <w:rFonts w:asciiTheme="minorHAnsi" w:hAnsiTheme="minorHAnsi" w:cstheme="minorHAnsi"/>
          <w:sz w:val="24"/>
          <w:szCs w:val="24"/>
        </w:rPr>
      </w:pPr>
      <w:r w:rsidRPr="00E21A5F">
        <w:rPr>
          <w:rFonts w:asciiTheme="minorHAnsi" w:hAnsiTheme="minorHAnsi" w:cstheme="minorHAnsi"/>
          <w:sz w:val="24"/>
          <w:szCs w:val="24"/>
        </w:rPr>
        <w:t>manutenzione ordinaria (tutela igienica, pulizia, smaltimento dei rifiuti, sfalcio periodico dei prati e relativo smaltimento dei rifiuti; lavorazione del terreno ed eventuali concimazioni, cura delle aiuole dei cespugli e delle siepi, annaffiatura e quant’altro necessario alla tutela, cura e manutenzione), da definire in funzione delle caratteristiche e della tipologia dell’area verde oggetto di adozione;</w:t>
      </w:r>
    </w:p>
    <w:p w14:paraId="44F29034" w14:textId="6EE1F7EB" w:rsidR="00D23983" w:rsidRDefault="00D23983" w:rsidP="00D23983">
      <w:pPr>
        <w:pStyle w:val="Paragrafoelenco"/>
        <w:numPr>
          <w:ilvl w:val="0"/>
          <w:numId w:val="6"/>
        </w:numPr>
        <w:tabs>
          <w:tab w:val="left" w:pos="281"/>
        </w:tabs>
        <w:rPr>
          <w:rFonts w:asciiTheme="minorHAnsi" w:hAnsiTheme="minorHAnsi" w:cstheme="minorHAnsi"/>
          <w:sz w:val="24"/>
          <w:szCs w:val="24"/>
        </w:rPr>
      </w:pPr>
      <w:r w:rsidRPr="00E21A5F">
        <w:rPr>
          <w:rFonts w:asciiTheme="minorHAnsi" w:hAnsiTheme="minorHAnsi" w:cstheme="minorHAnsi"/>
          <w:sz w:val="24"/>
          <w:szCs w:val="24"/>
        </w:rPr>
        <w:t>riconversione e manutenzione (nuova progettazione/riqualificazione dell’area con la collocazione di fiori e/o alberi e/o arbusti e/o siepi e/o inserimento di nuovi arredi urbani, nel rispetto della normativa vigente)</w:t>
      </w:r>
      <w:r w:rsidR="000E0772">
        <w:rPr>
          <w:rFonts w:asciiTheme="minorHAnsi" w:hAnsiTheme="minorHAnsi" w:cstheme="minorHAnsi"/>
          <w:sz w:val="24"/>
          <w:szCs w:val="24"/>
        </w:rPr>
        <w:t xml:space="preserve"> </w:t>
      </w:r>
      <w:r w:rsidR="000E0772" w:rsidRPr="00E21A5F">
        <w:rPr>
          <w:rFonts w:asciiTheme="minorHAnsi" w:hAnsiTheme="minorHAnsi" w:cstheme="minorHAnsi"/>
          <w:sz w:val="24"/>
          <w:szCs w:val="24"/>
        </w:rPr>
        <w:t>da definire in funzione delle caratteristiche e della tipologia dell’area verde oggetto di adozione</w:t>
      </w:r>
      <w:r w:rsidRPr="00E21A5F">
        <w:rPr>
          <w:rFonts w:asciiTheme="minorHAnsi" w:hAnsiTheme="minorHAnsi" w:cstheme="minorHAnsi"/>
          <w:sz w:val="24"/>
          <w:szCs w:val="24"/>
        </w:rPr>
        <w:t>. </w:t>
      </w:r>
    </w:p>
    <w:p w14:paraId="021FB03E" w14:textId="77777777" w:rsidR="004F0CC7" w:rsidRDefault="004F0CC7" w:rsidP="004F0CC7">
      <w:pPr>
        <w:tabs>
          <w:tab w:val="left" w:pos="281"/>
        </w:tabs>
        <w:rPr>
          <w:rFonts w:asciiTheme="minorHAnsi" w:hAnsiTheme="minorHAnsi" w:cstheme="minorHAnsi"/>
          <w:sz w:val="24"/>
          <w:szCs w:val="24"/>
        </w:rPr>
      </w:pPr>
    </w:p>
    <w:p w14:paraId="3EB14AAF" w14:textId="77777777" w:rsidR="004F0CC7" w:rsidRPr="004F0CC7" w:rsidRDefault="004F0CC7" w:rsidP="004F0CC7">
      <w:pPr>
        <w:tabs>
          <w:tab w:val="left" w:pos="281"/>
        </w:tabs>
        <w:rPr>
          <w:rFonts w:asciiTheme="minorHAnsi" w:hAnsiTheme="minorHAnsi" w:cstheme="minorHAnsi"/>
          <w:sz w:val="24"/>
          <w:szCs w:val="24"/>
        </w:rPr>
      </w:pPr>
    </w:p>
    <w:p w14:paraId="128AF017" w14:textId="77777777" w:rsidR="00B538F0" w:rsidRDefault="006A2F96">
      <w:pPr>
        <w:pStyle w:val="Titolo1"/>
        <w:spacing w:before="225" w:line="278" w:lineRule="exact"/>
        <w:ind w:left="3"/>
        <w:rPr>
          <w:rFonts w:asciiTheme="minorHAnsi" w:hAnsiTheme="minorHAnsi" w:cstheme="minorHAnsi"/>
          <w:spacing w:val="-4"/>
          <w:sz w:val="24"/>
          <w:szCs w:val="24"/>
        </w:rPr>
      </w:pPr>
      <w:r w:rsidRPr="00D300E3">
        <w:rPr>
          <w:rFonts w:asciiTheme="minorHAnsi" w:hAnsiTheme="minorHAnsi" w:cstheme="minorHAnsi"/>
          <w:spacing w:val="-4"/>
          <w:sz w:val="24"/>
          <w:szCs w:val="24"/>
        </w:rPr>
        <w:t>A</w:t>
      </w:r>
      <w:r w:rsidRPr="00D300E3">
        <w:rPr>
          <w:rFonts w:asciiTheme="minorHAnsi" w:hAnsiTheme="minorHAnsi" w:cstheme="minorHAnsi"/>
          <w:b w:val="0"/>
          <w:spacing w:val="-20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4"/>
          <w:sz w:val="24"/>
          <w:szCs w:val="24"/>
        </w:rPr>
        <w:t>TAL</w:t>
      </w:r>
      <w:r w:rsidRPr="00D300E3">
        <w:rPr>
          <w:rFonts w:asciiTheme="minorHAnsi" w:hAnsiTheme="minorHAnsi" w:cstheme="minorHAnsi"/>
          <w:b w:val="0"/>
          <w:spacing w:val="-15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4"/>
          <w:sz w:val="24"/>
          <w:szCs w:val="24"/>
        </w:rPr>
        <w:t>FINE</w:t>
      </w:r>
      <w:r w:rsidRPr="00D300E3">
        <w:rPr>
          <w:rFonts w:asciiTheme="minorHAnsi" w:hAnsiTheme="minorHAnsi" w:cstheme="minorHAnsi"/>
          <w:b w:val="0"/>
          <w:spacing w:val="1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4"/>
          <w:sz w:val="24"/>
          <w:szCs w:val="24"/>
        </w:rPr>
        <w:t>DICHIARA</w:t>
      </w:r>
    </w:p>
    <w:p w14:paraId="583773CF" w14:textId="77777777" w:rsidR="00D23983" w:rsidRPr="00344D95" w:rsidRDefault="00D23983">
      <w:pPr>
        <w:pStyle w:val="Titolo1"/>
        <w:spacing w:before="225" w:line="278" w:lineRule="exact"/>
        <w:ind w:left="3"/>
        <w:rPr>
          <w:rFonts w:asciiTheme="minorHAnsi" w:hAnsiTheme="minorHAnsi" w:cstheme="minorHAnsi"/>
          <w:sz w:val="24"/>
          <w:szCs w:val="24"/>
        </w:rPr>
      </w:pPr>
    </w:p>
    <w:p w14:paraId="7729505C" w14:textId="65FF64D8" w:rsidR="00B538F0" w:rsidRPr="00466B8E" w:rsidRDefault="006A2F96">
      <w:pPr>
        <w:pStyle w:val="Corpotesto"/>
        <w:tabs>
          <w:tab w:val="left" w:pos="6798"/>
          <w:tab w:val="left" w:pos="9496"/>
        </w:tabs>
        <w:spacing w:before="13" w:line="206" w:lineRule="auto"/>
        <w:ind w:right="134"/>
        <w:jc w:val="both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 xml:space="preserve">di accettare e rispettare gli oneri a carico del soggetto adottante riportati nella convenzione </w:t>
      </w:r>
      <w:r w:rsidRPr="00466B8E">
        <w:rPr>
          <w:rFonts w:asciiTheme="minorHAnsi" w:hAnsiTheme="minorHAnsi" w:cstheme="minorHAnsi"/>
          <w:sz w:val="24"/>
          <w:szCs w:val="24"/>
        </w:rPr>
        <w:t xml:space="preserve">approvata con delibera di </w:t>
      </w:r>
      <w:r w:rsidR="00D23983" w:rsidRPr="00466B8E">
        <w:rPr>
          <w:rFonts w:asciiTheme="minorHAnsi" w:hAnsiTheme="minorHAnsi" w:cstheme="minorHAnsi"/>
          <w:sz w:val="24"/>
          <w:szCs w:val="24"/>
        </w:rPr>
        <w:t>Giunta Comunale</w:t>
      </w:r>
      <w:r w:rsidRPr="00466B8E">
        <w:rPr>
          <w:rFonts w:asciiTheme="minorHAnsi" w:hAnsiTheme="minorHAnsi" w:cstheme="minorHAnsi"/>
          <w:sz w:val="24"/>
          <w:szCs w:val="24"/>
        </w:rPr>
        <w:t xml:space="preserve"> n. </w:t>
      </w:r>
      <w:r w:rsidR="00466B8E" w:rsidRPr="00466B8E">
        <w:rPr>
          <w:rFonts w:asciiTheme="minorHAnsi" w:hAnsiTheme="minorHAnsi" w:cstheme="minorHAnsi"/>
          <w:sz w:val="24"/>
          <w:szCs w:val="24"/>
        </w:rPr>
        <w:t>71</w:t>
      </w:r>
      <w:r w:rsidRPr="00466B8E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466B8E">
        <w:rPr>
          <w:rFonts w:asciiTheme="minorHAnsi" w:hAnsiTheme="minorHAnsi" w:cstheme="minorHAnsi"/>
          <w:sz w:val="24"/>
          <w:szCs w:val="24"/>
        </w:rPr>
        <w:t xml:space="preserve">del </w:t>
      </w:r>
      <w:r w:rsidR="00466B8E" w:rsidRPr="00466B8E">
        <w:rPr>
          <w:rFonts w:asciiTheme="minorHAnsi" w:hAnsiTheme="minorHAnsi" w:cstheme="minorHAnsi"/>
          <w:sz w:val="24"/>
          <w:szCs w:val="24"/>
        </w:rPr>
        <w:t>04.05.2026</w:t>
      </w:r>
      <w:r w:rsidRPr="00466B8E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466B8E">
        <w:rPr>
          <w:rFonts w:asciiTheme="minorHAnsi" w:hAnsiTheme="minorHAnsi" w:cstheme="minorHAnsi"/>
          <w:spacing w:val="-30"/>
          <w:sz w:val="24"/>
          <w:szCs w:val="24"/>
        </w:rPr>
        <w:t>e</w:t>
      </w:r>
      <w:r w:rsidRPr="00466B8E">
        <w:rPr>
          <w:rFonts w:asciiTheme="minorHAnsi" w:hAnsiTheme="minorHAnsi" w:cstheme="minorHAnsi"/>
          <w:sz w:val="24"/>
          <w:szCs w:val="24"/>
        </w:rPr>
        <w:t xml:space="preserve"> di seguito riportati:</w:t>
      </w:r>
    </w:p>
    <w:p w14:paraId="06FCC77F" w14:textId="77777777" w:rsidR="00B538F0" w:rsidRPr="00344D95" w:rsidRDefault="006A2F96">
      <w:pPr>
        <w:pStyle w:val="Paragrafoelenco"/>
        <w:numPr>
          <w:ilvl w:val="0"/>
          <w:numId w:val="5"/>
        </w:numPr>
        <w:tabs>
          <w:tab w:val="left" w:pos="721"/>
        </w:tabs>
        <w:spacing w:line="277" w:lineRule="exact"/>
        <w:ind w:left="721" w:hanging="359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>Garanzia</w:t>
      </w:r>
      <w:r w:rsidRPr="00344D9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344D95">
        <w:rPr>
          <w:rFonts w:asciiTheme="minorHAnsi" w:hAnsiTheme="minorHAnsi" w:cstheme="minorHAnsi"/>
          <w:sz w:val="24"/>
          <w:szCs w:val="24"/>
        </w:rPr>
        <w:t>dell’accesso</w:t>
      </w:r>
      <w:r w:rsidRPr="00344D9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344D95">
        <w:rPr>
          <w:rFonts w:asciiTheme="minorHAnsi" w:hAnsiTheme="minorHAnsi" w:cstheme="minorHAnsi"/>
          <w:sz w:val="24"/>
          <w:szCs w:val="24"/>
        </w:rPr>
        <w:t>libero</w:t>
      </w:r>
      <w:r w:rsidRPr="00344D9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344D95">
        <w:rPr>
          <w:rFonts w:asciiTheme="minorHAnsi" w:hAnsiTheme="minorHAnsi" w:cstheme="minorHAnsi"/>
          <w:sz w:val="24"/>
          <w:szCs w:val="24"/>
        </w:rPr>
        <w:t>e</w:t>
      </w:r>
      <w:r w:rsidRPr="00344D9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344D95">
        <w:rPr>
          <w:rFonts w:asciiTheme="minorHAnsi" w:hAnsiTheme="minorHAnsi" w:cstheme="minorHAnsi"/>
          <w:sz w:val="24"/>
          <w:szCs w:val="24"/>
        </w:rPr>
        <w:t>gratuito</w:t>
      </w:r>
      <w:r w:rsidRPr="00344D9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344D95">
        <w:rPr>
          <w:rFonts w:asciiTheme="minorHAnsi" w:hAnsiTheme="minorHAnsi" w:cstheme="minorHAnsi"/>
          <w:sz w:val="24"/>
          <w:szCs w:val="24"/>
        </w:rPr>
        <w:t>all’area</w:t>
      </w:r>
      <w:r w:rsidRPr="00344D95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344D95">
        <w:rPr>
          <w:rFonts w:asciiTheme="minorHAnsi" w:hAnsiTheme="minorHAnsi" w:cstheme="minorHAnsi"/>
          <w:spacing w:val="-2"/>
          <w:sz w:val="24"/>
          <w:szCs w:val="24"/>
        </w:rPr>
        <w:t>verde;</w:t>
      </w:r>
    </w:p>
    <w:p w14:paraId="2A7E002C" w14:textId="10C1DDE0" w:rsidR="00B538F0" w:rsidRPr="00344D95" w:rsidRDefault="006A2F96">
      <w:pPr>
        <w:pStyle w:val="Paragrafoelenco"/>
        <w:numPr>
          <w:ilvl w:val="0"/>
          <w:numId w:val="5"/>
        </w:numPr>
        <w:tabs>
          <w:tab w:val="left" w:pos="722"/>
        </w:tabs>
        <w:spacing w:before="6" w:line="225" w:lineRule="auto"/>
        <w:ind w:right="134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>Divieto di qualsiasi attività a scopo di lucro e di qualsiasi attività che contrasti con l’uso dell’area e che determini discriminazione tra i cittadini utilizzatori della stessa; l’area stessa rimane destinata in modo permanente all’uso e alle funzioni previste dai regolamenti urbanistici vigenti</w:t>
      </w:r>
      <w:r w:rsidR="00344D95" w:rsidRPr="00344D95">
        <w:rPr>
          <w:rFonts w:asciiTheme="minorHAnsi" w:hAnsiTheme="minorHAnsi" w:cstheme="minorHAnsi"/>
          <w:sz w:val="24"/>
          <w:szCs w:val="24"/>
        </w:rPr>
        <w:t xml:space="preserve"> e non può essere destinata a scopi privati.</w:t>
      </w:r>
    </w:p>
    <w:p w14:paraId="3ED951D4" w14:textId="484A249B" w:rsidR="00B538F0" w:rsidRPr="00344D95" w:rsidRDefault="006A2F96">
      <w:pPr>
        <w:pStyle w:val="Paragrafoelenco"/>
        <w:numPr>
          <w:ilvl w:val="0"/>
          <w:numId w:val="5"/>
        </w:numPr>
        <w:tabs>
          <w:tab w:val="left" w:pos="722"/>
        </w:tabs>
        <w:spacing w:line="225" w:lineRule="auto"/>
        <w:ind w:right="136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 xml:space="preserve">Ogni modifica alle aree o spazi pubblici (variazione, eliminazione o aggiunta) che non sia già contemplata nella richiesta di adozione dovrà essere presentata e autorizzata dall’ufficio </w:t>
      </w:r>
      <w:r w:rsidR="0015364D" w:rsidRPr="00344D95">
        <w:rPr>
          <w:rFonts w:asciiTheme="minorHAnsi" w:hAnsiTheme="minorHAnsi" w:cstheme="minorHAnsi"/>
          <w:sz w:val="24"/>
          <w:szCs w:val="24"/>
        </w:rPr>
        <w:t>Patrimonio</w:t>
      </w:r>
      <w:r w:rsidRPr="00344D95">
        <w:rPr>
          <w:rFonts w:asciiTheme="minorHAnsi" w:hAnsiTheme="minorHAnsi" w:cstheme="minorHAnsi"/>
          <w:sz w:val="24"/>
          <w:szCs w:val="24"/>
        </w:rPr>
        <w:t>.</w:t>
      </w:r>
    </w:p>
    <w:p w14:paraId="3225148C" w14:textId="77777777" w:rsidR="00B538F0" w:rsidRPr="00344D95" w:rsidRDefault="006A2F96">
      <w:pPr>
        <w:pStyle w:val="Paragrafoelenco"/>
        <w:numPr>
          <w:ilvl w:val="0"/>
          <w:numId w:val="5"/>
        </w:numPr>
        <w:tabs>
          <w:tab w:val="left" w:pos="722"/>
        </w:tabs>
        <w:spacing w:line="225" w:lineRule="auto"/>
        <w:ind w:right="134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>Tutte le soluzioni tecniche proposte, sia in termini agronomici che strutturali, dovranno essere pienamente compatibili con le normative vigenti.</w:t>
      </w:r>
    </w:p>
    <w:p w14:paraId="5392133A" w14:textId="77777777" w:rsidR="00B538F0" w:rsidRPr="00344D95" w:rsidRDefault="006A2F96">
      <w:pPr>
        <w:pStyle w:val="Paragrafoelenco"/>
        <w:numPr>
          <w:ilvl w:val="0"/>
          <w:numId w:val="5"/>
        </w:numPr>
        <w:tabs>
          <w:tab w:val="left" w:pos="722"/>
        </w:tabs>
        <w:spacing w:line="223" w:lineRule="auto"/>
        <w:ind w:right="139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 xml:space="preserve">L'area dovrà essere conservata nelle migliori condizioni d’uso e con la massima </w:t>
      </w:r>
      <w:r w:rsidRPr="00344D95">
        <w:rPr>
          <w:rFonts w:asciiTheme="minorHAnsi" w:hAnsiTheme="minorHAnsi" w:cstheme="minorHAnsi"/>
          <w:spacing w:val="-2"/>
          <w:sz w:val="24"/>
          <w:szCs w:val="24"/>
        </w:rPr>
        <w:t>diligenza.</w:t>
      </w:r>
    </w:p>
    <w:p w14:paraId="25F88624" w14:textId="537EE1E2" w:rsidR="00B538F0" w:rsidRPr="00344D95" w:rsidRDefault="006A2F96">
      <w:pPr>
        <w:pStyle w:val="Paragrafoelenco"/>
        <w:numPr>
          <w:ilvl w:val="0"/>
          <w:numId w:val="5"/>
        </w:numPr>
        <w:tabs>
          <w:tab w:val="left" w:pos="720"/>
          <w:tab w:val="left" w:pos="722"/>
        </w:tabs>
        <w:spacing w:line="225" w:lineRule="auto"/>
        <w:ind w:right="137" w:hanging="361"/>
        <w:rPr>
          <w:rFonts w:asciiTheme="minorHAnsi" w:hAnsiTheme="minorHAnsi" w:cstheme="minorHAnsi"/>
          <w:sz w:val="24"/>
          <w:szCs w:val="24"/>
        </w:rPr>
      </w:pPr>
      <w:proofErr w:type="gramStart"/>
      <w:r w:rsidRPr="00344D95">
        <w:rPr>
          <w:rFonts w:asciiTheme="minorHAnsi" w:hAnsiTheme="minorHAnsi" w:cstheme="minorHAnsi"/>
          <w:sz w:val="24"/>
          <w:szCs w:val="24"/>
        </w:rPr>
        <w:t>E’</w:t>
      </w:r>
      <w:proofErr w:type="gramEnd"/>
      <w:r w:rsidRPr="00344D95">
        <w:rPr>
          <w:rFonts w:asciiTheme="minorHAnsi" w:hAnsiTheme="minorHAnsi" w:cstheme="minorHAnsi"/>
          <w:sz w:val="24"/>
          <w:szCs w:val="24"/>
        </w:rPr>
        <w:t xml:space="preserve"> vietato l'utilizzo di diserbanti. I soggetti autorizzati sono obbligati a segnalare </w:t>
      </w:r>
      <w:r w:rsidR="0015364D" w:rsidRPr="00344D95">
        <w:rPr>
          <w:rFonts w:asciiTheme="minorHAnsi" w:hAnsiTheme="minorHAnsi" w:cstheme="minorHAnsi"/>
          <w:sz w:val="24"/>
          <w:szCs w:val="24"/>
        </w:rPr>
        <w:t>all’Ufficio Patrimonio</w:t>
      </w:r>
      <w:r w:rsidRPr="00344D95">
        <w:rPr>
          <w:rFonts w:asciiTheme="minorHAnsi" w:hAnsiTheme="minorHAnsi" w:cstheme="minorHAnsi"/>
          <w:sz w:val="24"/>
          <w:szCs w:val="24"/>
        </w:rPr>
        <w:t xml:space="preserve"> le anomalie evidenti dello stato vegetativo delle piante nell’area verde.</w:t>
      </w:r>
    </w:p>
    <w:p w14:paraId="693D1686" w14:textId="5BD58905" w:rsidR="00B538F0" w:rsidRPr="00344D95" w:rsidRDefault="0015364D" w:rsidP="00D23983">
      <w:pPr>
        <w:pStyle w:val="Paragrafoelenco"/>
        <w:numPr>
          <w:ilvl w:val="0"/>
          <w:numId w:val="5"/>
        </w:numPr>
        <w:tabs>
          <w:tab w:val="left" w:pos="720"/>
          <w:tab w:val="left" w:pos="722"/>
        </w:tabs>
        <w:spacing w:line="223" w:lineRule="auto"/>
        <w:ind w:left="709" w:right="131" w:hanging="425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>L’Ufficio Patrimonio</w:t>
      </w:r>
      <w:r w:rsidR="006A2F96" w:rsidRPr="00344D95">
        <w:rPr>
          <w:rFonts w:asciiTheme="minorHAnsi" w:hAnsiTheme="minorHAnsi" w:cstheme="minorHAnsi"/>
          <w:sz w:val="24"/>
          <w:szCs w:val="24"/>
        </w:rPr>
        <w:t xml:space="preserve"> può</w:t>
      </w:r>
      <w:r w:rsidR="006A2F96" w:rsidRPr="00344D9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="006A2F96" w:rsidRPr="00344D95">
        <w:rPr>
          <w:rFonts w:asciiTheme="minorHAnsi" w:hAnsiTheme="minorHAnsi" w:cstheme="minorHAnsi"/>
          <w:sz w:val="24"/>
          <w:szCs w:val="24"/>
        </w:rPr>
        <w:t>effettuare</w:t>
      </w:r>
      <w:r w:rsidR="006A2F96" w:rsidRPr="00344D9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="006A2F96" w:rsidRPr="00344D95">
        <w:rPr>
          <w:rFonts w:asciiTheme="minorHAnsi" w:hAnsiTheme="minorHAnsi" w:cstheme="minorHAnsi"/>
          <w:sz w:val="24"/>
          <w:szCs w:val="24"/>
        </w:rPr>
        <w:t>sopralluoghi</w:t>
      </w:r>
      <w:r w:rsidR="006A2F96" w:rsidRPr="00344D9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="006A2F96" w:rsidRPr="00344D95">
        <w:rPr>
          <w:rFonts w:asciiTheme="minorHAnsi" w:hAnsiTheme="minorHAnsi" w:cstheme="minorHAnsi"/>
          <w:sz w:val="24"/>
          <w:szCs w:val="24"/>
        </w:rPr>
        <w:t>per</w:t>
      </w:r>
      <w:r w:rsidR="006A2F96" w:rsidRPr="00344D9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="006A2F96" w:rsidRPr="00344D95">
        <w:rPr>
          <w:rFonts w:asciiTheme="minorHAnsi" w:hAnsiTheme="minorHAnsi" w:cstheme="minorHAnsi"/>
          <w:sz w:val="24"/>
          <w:szCs w:val="24"/>
        </w:rPr>
        <w:t>verificare</w:t>
      </w:r>
      <w:r w:rsidR="006A2F96" w:rsidRPr="00344D95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="006A2F96" w:rsidRPr="00344D95">
        <w:rPr>
          <w:rFonts w:asciiTheme="minorHAnsi" w:hAnsiTheme="minorHAnsi" w:cstheme="minorHAnsi"/>
          <w:sz w:val="24"/>
          <w:szCs w:val="24"/>
        </w:rPr>
        <w:t>lo</w:t>
      </w:r>
      <w:r w:rsidR="006A2F96" w:rsidRPr="00344D9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="006A2F96" w:rsidRPr="00344D95">
        <w:rPr>
          <w:rFonts w:asciiTheme="minorHAnsi" w:hAnsiTheme="minorHAnsi" w:cstheme="minorHAnsi"/>
          <w:sz w:val="24"/>
          <w:szCs w:val="24"/>
        </w:rPr>
        <w:t>stato</w:t>
      </w:r>
      <w:r w:rsidR="006A2F96" w:rsidRPr="00344D95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="006A2F96" w:rsidRPr="00344D95">
        <w:rPr>
          <w:rFonts w:asciiTheme="minorHAnsi" w:hAnsiTheme="minorHAnsi" w:cstheme="minorHAnsi"/>
          <w:sz w:val="24"/>
          <w:szCs w:val="24"/>
        </w:rPr>
        <w:t>di</w:t>
      </w:r>
      <w:r w:rsidR="006A2F96" w:rsidRPr="00344D95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="006A2F96" w:rsidRPr="00344D95">
        <w:rPr>
          <w:rFonts w:asciiTheme="minorHAnsi" w:hAnsiTheme="minorHAnsi" w:cstheme="minorHAnsi"/>
          <w:sz w:val="24"/>
          <w:szCs w:val="24"/>
        </w:rPr>
        <w:t>conservazione</w:t>
      </w:r>
      <w:r w:rsidR="006A2F96" w:rsidRPr="00344D9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="006A2F96" w:rsidRPr="00344D95">
        <w:rPr>
          <w:rFonts w:asciiTheme="minorHAnsi" w:hAnsiTheme="minorHAnsi" w:cstheme="minorHAnsi"/>
          <w:sz w:val="24"/>
          <w:szCs w:val="24"/>
        </w:rPr>
        <w:t>e</w:t>
      </w:r>
      <w:r w:rsidR="006A2F96" w:rsidRPr="00344D95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="006A2F96" w:rsidRPr="00344D95">
        <w:rPr>
          <w:rFonts w:asciiTheme="minorHAnsi" w:hAnsiTheme="minorHAnsi" w:cstheme="minorHAnsi"/>
          <w:sz w:val="24"/>
          <w:szCs w:val="24"/>
        </w:rPr>
        <w:t>manutenzione</w:t>
      </w:r>
      <w:r w:rsidR="00D23983" w:rsidRPr="00344D95">
        <w:rPr>
          <w:rFonts w:asciiTheme="minorHAnsi" w:hAnsiTheme="minorHAnsi" w:cstheme="minorHAnsi"/>
          <w:sz w:val="24"/>
          <w:szCs w:val="24"/>
        </w:rPr>
        <w:t xml:space="preserve"> </w:t>
      </w:r>
      <w:r w:rsidR="006A2F96" w:rsidRPr="00344D95">
        <w:rPr>
          <w:rFonts w:asciiTheme="minorHAnsi" w:hAnsiTheme="minorHAnsi" w:cstheme="minorHAnsi"/>
          <w:sz w:val="24"/>
          <w:szCs w:val="24"/>
        </w:rPr>
        <w:t>delle aree oggetto di adozione, richiedendo l'esecuzione di quanto ritenuto necessario per attuare quanto previsto dalla convenzione.</w:t>
      </w:r>
    </w:p>
    <w:p w14:paraId="67960192" w14:textId="673C0DEB" w:rsidR="00B538F0" w:rsidRPr="00344D95" w:rsidRDefault="006A2F96">
      <w:pPr>
        <w:pStyle w:val="Paragrafoelenco"/>
        <w:numPr>
          <w:ilvl w:val="0"/>
          <w:numId w:val="5"/>
        </w:numPr>
        <w:tabs>
          <w:tab w:val="left" w:pos="722"/>
        </w:tabs>
        <w:spacing w:before="1" w:line="225" w:lineRule="auto"/>
        <w:ind w:right="132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>Qualsiasi impedimento alla piena attuazione della convenzione dev’essere tempestivamente comunicato al</w:t>
      </w:r>
      <w:r w:rsidR="0015364D" w:rsidRPr="00344D95">
        <w:rPr>
          <w:rFonts w:asciiTheme="minorHAnsi" w:hAnsiTheme="minorHAnsi" w:cstheme="minorHAnsi"/>
          <w:sz w:val="24"/>
          <w:szCs w:val="24"/>
        </w:rPr>
        <w:t xml:space="preserve">l’Ufficio Patrimonio </w:t>
      </w:r>
      <w:r w:rsidRPr="00344D95">
        <w:rPr>
          <w:rFonts w:asciiTheme="minorHAnsi" w:hAnsiTheme="minorHAnsi" w:cstheme="minorHAnsi"/>
          <w:sz w:val="24"/>
          <w:szCs w:val="24"/>
        </w:rPr>
        <w:t>per consentire l'adozione degli interventi necessari.</w:t>
      </w:r>
    </w:p>
    <w:p w14:paraId="00C737A7" w14:textId="77777777" w:rsidR="00B538F0" w:rsidRPr="00344D95" w:rsidRDefault="006A2F96">
      <w:pPr>
        <w:pStyle w:val="Paragrafoelenco"/>
        <w:numPr>
          <w:ilvl w:val="0"/>
          <w:numId w:val="5"/>
        </w:numPr>
        <w:tabs>
          <w:tab w:val="left" w:pos="722"/>
        </w:tabs>
        <w:spacing w:line="225" w:lineRule="auto"/>
        <w:ind w:right="134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 xml:space="preserve">I soggetti adottanti sono tenuti a salvaguardare gli impianti esistenti, anche di proprietà di altri soggetti, nonché a consentire ogni intervento di manutenzione </w:t>
      </w:r>
      <w:r w:rsidRPr="00344D95">
        <w:rPr>
          <w:rFonts w:asciiTheme="minorHAnsi" w:hAnsiTheme="minorHAnsi" w:cstheme="minorHAnsi"/>
          <w:spacing w:val="-2"/>
          <w:sz w:val="24"/>
          <w:szCs w:val="24"/>
        </w:rPr>
        <w:t>straordinaria.</w:t>
      </w:r>
    </w:p>
    <w:p w14:paraId="75AEAD93" w14:textId="77777777" w:rsidR="00B538F0" w:rsidRPr="00344D95" w:rsidRDefault="006A2F96">
      <w:pPr>
        <w:pStyle w:val="Paragrafoelenco"/>
        <w:numPr>
          <w:ilvl w:val="0"/>
          <w:numId w:val="5"/>
        </w:numPr>
        <w:tabs>
          <w:tab w:val="left" w:pos="722"/>
        </w:tabs>
        <w:spacing w:line="225" w:lineRule="auto"/>
        <w:ind w:right="131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>Tutto quello che viene autorizzato e quindi posizionato o piantato sullo spazio pubblico da parte dei soggetti autorizzati entra a far parte del patrimonio comunale, fatti salvi diversi accordi tra le parti.</w:t>
      </w:r>
    </w:p>
    <w:p w14:paraId="4945CB2D" w14:textId="77777777" w:rsidR="00B538F0" w:rsidRPr="00344D95" w:rsidRDefault="006A2F96">
      <w:pPr>
        <w:pStyle w:val="Paragrafoelenco"/>
        <w:numPr>
          <w:ilvl w:val="0"/>
          <w:numId w:val="5"/>
        </w:numPr>
        <w:tabs>
          <w:tab w:val="left" w:pos="719"/>
          <w:tab w:val="left" w:pos="722"/>
        </w:tabs>
        <w:spacing w:line="225" w:lineRule="auto"/>
        <w:ind w:right="134" w:hanging="361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>Al termine dell’affidamento, o laddove insorgano necessità di pubblico interesse contingenti e/o temporanee il soggetto adottante è tenuto alla riconsegna dell’area libera da persone o cose e senza nulla pretendere per opere di risanamento o miglioria, né per altra causa riguardante l’area.</w:t>
      </w:r>
    </w:p>
    <w:p w14:paraId="15905C96" w14:textId="6C6CD0F7" w:rsidR="00B538F0" w:rsidRPr="00344D95" w:rsidRDefault="006A2F96">
      <w:pPr>
        <w:pStyle w:val="Paragrafoelenco"/>
        <w:numPr>
          <w:ilvl w:val="0"/>
          <w:numId w:val="5"/>
        </w:numPr>
        <w:tabs>
          <w:tab w:val="left" w:pos="736"/>
          <w:tab w:val="left" w:pos="738"/>
        </w:tabs>
        <w:spacing w:line="225" w:lineRule="auto"/>
        <w:ind w:left="738" w:right="134" w:hanging="339"/>
        <w:rPr>
          <w:rFonts w:asciiTheme="minorHAnsi" w:hAnsiTheme="minorHAnsi" w:cstheme="minorHAnsi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 xml:space="preserve">Tutti gli interventi </w:t>
      </w:r>
      <w:r w:rsidR="0015364D" w:rsidRPr="00344D95">
        <w:rPr>
          <w:rFonts w:asciiTheme="minorHAnsi" w:hAnsiTheme="minorHAnsi" w:cstheme="minorHAnsi"/>
          <w:sz w:val="24"/>
          <w:szCs w:val="24"/>
        </w:rPr>
        <w:t xml:space="preserve">previsti nella successiva convenzione </w:t>
      </w:r>
      <w:r w:rsidRPr="00344D95">
        <w:rPr>
          <w:rFonts w:asciiTheme="minorHAnsi" w:hAnsiTheme="minorHAnsi" w:cstheme="minorHAnsi"/>
          <w:sz w:val="24"/>
          <w:szCs w:val="24"/>
        </w:rPr>
        <w:t>dovranno essere eseguiti mediante l’utilizzo di propri mezzi/macchinari/dispositivi di protezione individuale e, qualora necessario, da imprese del settore con idonea capacità tecnico-professionale e nel rispetto degli obblighi in materia di sicurezza del lavoro (D. Lgs. n. 81/2008), specificando che il soggetto al quale viene affidata in adozione l’area verde assume l</w:t>
      </w:r>
      <w:r w:rsidR="0015364D" w:rsidRPr="00344D95">
        <w:rPr>
          <w:rFonts w:asciiTheme="minorHAnsi" w:hAnsiTheme="minorHAnsi" w:cstheme="minorHAnsi"/>
          <w:sz w:val="24"/>
          <w:szCs w:val="24"/>
        </w:rPr>
        <w:t>a</w:t>
      </w:r>
      <w:r w:rsidRPr="00344D95">
        <w:rPr>
          <w:rFonts w:asciiTheme="minorHAnsi" w:hAnsiTheme="minorHAnsi" w:cstheme="minorHAnsi"/>
          <w:sz w:val="24"/>
          <w:szCs w:val="24"/>
        </w:rPr>
        <w:t xml:space="preserve"> funzione di “Datore di Lavoro” ai sensi del richiamato D. Lgs. n. 81/2008. Egli dovrà inoltre farsi carico </w:t>
      </w:r>
      <w:r w:rsidRPr="00344D95">
        <w:rPr>
          <w:rFonts w:asciiTheme="minorHAnsi" w:hAnsiTheme="minorHAnsi" w:cstheme="minorHAnsi"/>
          <w:sz w:val="24"/>
          <w:szCs w:val="24"/>
        </w:rPr>
        <w:lastRenderedPageBreak/>
        <w:t>dell’assunzione di ogni responsabilità, civile</w:t>
      </w:r>
      <w:r w:rsidRPr="00344D95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44D95">
        <w:rPr>
          <w:rFonts w:asciiTheme="minorHAnsi" w:hAnsiTheme="minorHAnsi" w:cstheme="minorHAnsi"/>
          <w:sz w:val="24"/>
          <w:szCs w:val="24"/>
        </w:rPr>
        <w:t xml:space="preserve">e penale, per eventuali danni causati a terzi derivanti dall’esecuzione degli interventi che effettuerà, nonché per l’assicurazione del personale che opera nelle aree </w:t>
      </w:r>
      <w:r w:rsidRPr="00344D95">
        <w:rPr>
          <w:rFonts w:asciiTheme="minorHAnsi" w:hAnsiTheme="minorHAnsi" w:cstheme="minorHAnsi"/>
          <w:spacing w:val="-2"/>
          <w:sz w:val="24"/>
          <w:szCs w:val="24"/>
        </w:rPr>
        <w:t>comunali.</w:t>
      </w:r>
    </w:p>
    <w:p w14:paraId="5E3C94CC" w14:textId="6F018005" w:rsidR="00B538F0" w:rsidRPr="00344D95" w:rsidRDefault="006A2F96">
      <w:pPr>
        <w:pStyle w:val="Titolo2"/>
        <w:spacing w:before="200"/>
        <w:rPr>
          <w:rFonts w:asciiTheme="minorHAnsi" w:hAnsiTheme="minorHAnsi" w:cstheme="minorHAnsi"/>
          <w:spacing w:val="-10"/>
          <w:sz w:val="24"/>
          <w:szCs w:val="24"/>
        </w:rPr>
      </w:pPr>
      <w:r w:rsidRPr="00344D95">
        <w:rPr>
          <w:rFonts w:asciiTheme="minorHAnsi" w:hAnsiTheme="minorHAnsi" w:cstheme="minorHAnsi"/>
          <w:sz w:val="24"/>
          <w:szCs w:val="24"/>
        </w:rPr>
        <w:t>SI</w:t>
      </w:r>
      <w:r w:rsidRPr="00344D95">
        <w:rPr>
          <w:rFonts w:asciiTheme="minorHAnsi" w:hAnsiTheme="minorHAnsi" w:cstheme="minorHAnsi"/>
          <w:b w:val="0"/>
          <w:spacing w:val="-13"/>
          <w:sz w:val="24"/>
          <w:szCs w:val="24"/>
        </w:rPr>
        <w:t xml:space="preserve"> </w:t>
      </w:r>
      <w:r w:rsidRPr="00344D95">
        <w:rPr>
          <w:rFonts w:asciiTheme="minorHAnsi" w:hAnsiTheme="minorHAnsi" w:cstheme="minorHAnsi"/>
          <w:sz w:val="24"/>
          <w:szCs w:val="24"/>
        </w:rPr>
        <w:t>IMPEGNA</w:t>
      </w:r>
      <w:r w:rsidRPr="00344D95">
        <w:rPr>
          <w:rFonts w:asciiTheme="minorHAnsi" w:hAnsiTheme="minorHAnsi" w:cstheme="minorHAnsi"/>
          <w:b w:val="0"/>
          <w:spacing w:val="-17"/>
          <w:sz w:val="24"/>
          <w:szCs w:val="24"/>
        </w:rPr>
        <w:t xml:space="preserve"> </w:t>
      </w:r>
      <w:r w:rsidR="00D23983" w:rsidRPr="00344D95">
        <w:rPr>
          <w:rFonts w:asciiTheme="minorHAnsi" w:hAnsiTheme="minorHAnsi" w:cstheme="minorHAnsi"/>
          <w:spacing w:val="-10"/>
          <w:sz w:val="24"/>
          <w:szCs w:val="24"/>
        </w:rPr>
        <w:t>A</w:t>
      </w:r>
    </w:p>
    <w:p w14:paraId="552539B0" w14:textId="4EF6502E" w:rsidR="00B538F0" w:rsidRPr="00D300E3" w:rsidRDefault="006A2F96" w:rsidP="00D23983">
      <w:pPr>
        <w:pStyle w:val="Paragrafoelenco"/>
        <w:numPr>
          <w:ilvl w:val="1"/>
          <w:numId w:val="5"/>
        </w:numPr>
        <w:tabs>
          <w:tab w:val="left" w:pos="722"/>
        </w:tabs>
        <w:spacing w:line="258" w:lineRule="exact"/>
        <w:ind w:right="136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rispettare</w:t>
      </w:r>
      <w:r w:rsidRPr="00D300E3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le</w:t>
      </w:r>
      <w:r w:rsidRPr="00D300E3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norme</w:t>
      </w:r>
      <w:r w:rsidRPr="00D300E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contenute</w:t>
      </w:r>
      <w:r w:rsidRPr="00D300E3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nel</w:t>
      </w:r>
      <w:r w:rsidR="00D23983">
        <w:rPr>
          <w:rFonts w:asciiTheme="minorHAnsi" w:hAnsiTheme="minorHAnsi" w:cstheme="minorHAnsi"/>
          <w:sz w:val="24"/>
          <w:szCs w:val="24"/>
        </w:rPr>
        <w:t xml:space="preserve"> </w:t>
      </w:r>
      <w:r w:rsidR="00D23983" w:rsidRPr="00D833B3">
        <w:rPr>
          <w:rFonts w:asciiTheme="minorHAnsi" w:hAnsiTheme="minorHAnsi" w:cstheme="minorHAnsi"/>
          <w:sz w:val="24"/>
          <w:szCs w:val="24"/>
        </w:rPr>
        <w:t>“REGOLAMENTO COMUNALE PER L’AFFIDAMENTO E LA GESTIONE DELLE AREE VERDI APPARTENENTI AL PATRIMONIO COMUNALE” approvato con deliberazione del Consiglio Comunale n. 34 del 27 ottobre 2025</w:t>
      </w:r>
      <w:r w:rsidR="00D23983">
        <w:rPr>
          <w:rFonts w:asciiTheme="minorHAnsi" w:hAnsiTheme="minorHAnsi" w:cstheme="minorHAnsi"/>
          <w:sz w:val="24"/>
          <w:szCs w:val="24"/>
        </w:rPr>
        <w:t xml:space="preserve"> e nella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convenzione;</w:t>
      </w:r>
    </w:p>
    <w:p w14:paraId="1022FE24" w14:textId="09C729E5" w:rsidR="00B538F0" w:rsidRPr="00D300E3" w:rsidRDefault="006A2F96" w:rsidP="00D23983">
      <w:pPr>
        <w:pStyle w:val="Paragrafoelenco"/>
        <w:numPr>
          <w:ilvl w:val="1"/>
          <w:numId w:val="5"/>
        </w:numPr>
        <w:tabs>
          <w:tab w:val="left" w:pos="722"/>
        </w:tabs>
        <w:spacing w:before="11" w:line="208" w:lineRule="auto"/>
        <w:ind w:right="136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rispettare le ulteriori prescrizioni previste da</w:t>
      </w:r>
      <w:r w:rsidR="00D23983">
        <w:rPr>
          <w:rFonts w:asciiTheme="minorHAnsi" w:hAnsiTheme="minorHAnsi" w:cstheme="minorHAnsi"/>
          <w:sz w:val="24"/>
          <w:szCs w:val="24"/>
        </w:rPr>
        <w:t>ll’Ufficio Patrimonio</w:t>
      </w:r>
      <w:r w:rsidRPr="00D300E3">
        <w:rPr>
          <w:rFonts w:asciiTheme="minorHAnsi" w:hAnsiTheme="minorHAnsi" w:cstheme="minorHAnsi"/>
          <w:sz w:val="24"/>
          <w:szCs w:val="24"/>
        </w:rPr>
        <w:t>;</w:t>
      </w:r>
    </w:p>
    <w:p w14:paraId="297C5F74" w14:textId="61755A45" w:rsidR="00B538F0" w:rsidRPr="00D300E3" w:rsidRDefault="006A2F96" w:rsidP="00D23983">
      <w:pPr>
        <w:pStyle w:val="Paragrafoelenco"/>
        <w:numPr>
          <w:ilvl w:val="1"/>
          <w:numId w:val="5"/>
        </w:numPr>
        <w:tabs>
          <w:tab w:val="left" w:pos="722"/>
        </w:tabs>
        <w:spacing w:line="208" w:lineRule="auto"/>
        <w:ind w:right="136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adottare</w:t>
      </w:r>
      <w:r w:rsidRPr="00D300E3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tutti</w:t>
      </w:r>
      <w:r w:rsidRPr="00D300E3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gli</w:t>
      </w:r>
      <w:r w:rsidRPr="00D300E3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accorgimenti</w:t>
      </w:r>
      <w:r w:rsidRPr="00D300E3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atti</w:t>
      </w:r>
      <w:r w:rsidRPr="00D300E3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ad</w:t>
      </w:r>
      <w:r w:rsidRPr="00D300E3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evitare</w:t>
      </w:r>
      <w:r w:rsidRPr="00D300E3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danni</w:t>
      </w:r>
      <w:r w:rsidRPr="00D300E3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a</w:t>
      </w:r>
      <w:r w:rsidRPr="00D300E3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persone</w:t>
      </w:r>
      <w:r w:rsidRPr="00D300E3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o</w:t>
      </w:r>
      <w:r w:rsidRPr="00D300E3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cose</w:t>
      </w:r>
      <w:r w:rsidRPr="00D300E3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nel</w:t>
      </w:r>
      <w:r w:rsidRPr="00D300E3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periodo</w:t>
      </w:r>
      <w:r w:rsidRPr="00D300E3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di affidamento dell’area;</w:t>
      </w:r>
    </w:p>
    <w:p w14:paraId="2366BDB5" w14:textId="77777777" w:rsidR="00B538F0" w:rsidRPr="00D23983" w:rsidRDefault="00B538F0" w:rsidP="00D23983">
      <w:pPr>
        <w:tabs>
          <w:tab w:val="left" w:pos="432"/>
        </w:tabs>
        <w:spacing w:before="15" w:line="217" w:lineRule="exact"/>
        <w:rPr>
          <w:rFonts w:asciiTheme="minorHAnsi" w:hAnsiTheme="minorHAnsi" w:cstheme="minorHAnsi"/>
          <w:sz w:val="24"/>
          <w:szCs w:val="24"/>
        </w:rPr>
      </w:pPr>
    </w:p>
    <w:p w14:paraId="3788970E" w14:textId="77777777" w:rsidR="00B538F0" w:rsidRPr="00D300E3" w:rsidRDefault="006A2F96">
      <w:pPr>
        <w:pStyle w:val="Titolo2"/>
        <w:spacing w:line="286" w:lineRule="exact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DICHIARA</w:t>
      </w:r>
      <w:r w:rsidRPr="00D300E3">
        <w:rPr>
          <w:rFonts w:asciiTheme="minorHAnsi" w:hAnsiTheme="minorHAnsi" w:cstheme="minorHAnsi"/>
          <w:b w:val="0"/>
          <w:spacing w:val="39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inoltre</w:t>
      </w:r>
    </w:p>
    <w:p w14:paraId="0E17C6CF" w14:textId="06BA47CD" w:rsidR="00B538F0" w:rsidRPr="00AD236D" w:rsidRDefault="006A2F96" w:rsidP="00AD236D">
      <w:pPr>
        <w:pStyle w:val="Paragrafoelenco"/>
        <w:numPr>
          <w:ilvl w:val="0"/>
          <w:numId w:val="4"/>
        </w:numPr>
        <w:tabs>
          <w:tab w:val="left" w:pos="306"/>
        </w:tabs>
        <w:spacing w:before="251" w:line="206" w:lineRule="auto"/>
        <w:ind w:right="138" w:firstLine="0"/>
        <w:rPr>
          <w:rFonts w:asciiTheme="minorHAnsi" w:hAnsiTheme="minorHAnsi" w:cstheme="minorHAnsi"/>
          <w:sz w:val="24"/>
          <w:szCs w:val="24"/>
        </w:rPr>
      </w:pPr>
      <w:r w:rsidRPr="00AD236D">
        <w:rPr>
          <w:rFonts w:asciiTheme="minorHAnsi" w:hAnsiTheme="minorHAnsi" w:cstheme="minorHAnsi"/>
          <w:sz w:val="24"/>
          <w:szCs w:val="24"/>
        </w:rPr>
        <w:t xml:space="preserve">di prestare la propria attività per esclusivi fini di solidarietà, a titolo volontario e gratuito e </w:t>
      </w:r>
      <w:r w:rsidR="00AD236D" w:rsidRPr="00AD236D">
        <w:rPr>
          <w:rFonts w:asciiTheme="minorHAnsi" w:hAnsiTheme="minorHAnsi" w:cstheme="minorHAnsi"/>
          <w:sz w:val="24"/>
          <w:szCs w:val="24"/>
        </w:rPr>
        <w:t>s</w:t>
      </w:r>
      <w:r w:rsidRPr="00AD236D">
        <w:rPr>
          <w:rFonts w:asciiTheme="minorHAnsi" w:hAnsiTheme="minorHAnsi" w:cstheme="minorHAnsi"/>
          <w:sz w:val="24"/>
          <w:szCs w:val="24"/>
        </w:rPr>
        <w:t>enza alcun carattere di prestazione lavorativa dipendente o professionale;</w:t>
      </w:r>
    </w:p>
    <w:p w14:paraId="2C0DDC22" w14:textId="498DC238" w:rsidR="00B538F0" w:rsidRPr="00D300E3" w:rsidRDefault="006A2F96">
      <w:pPr>
        <w:pStyle w:val="Paragrafoelenco"/>
        <w:numPr>
          <w:ilvl w:val="0"/>
          <w:numId w:val="4"/>
        </w:numPr>
        <w:tabs>
          <w:tab w:val="left" w:pos="519"/>
        </w:tabs>
        <w:spacing w:before="1" w:line="206" w:lineRule="auto"/>
        <w:ind w:right="131" w:firstLine="0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di avere accettato di svolgere le attività nel rispetto delle indicazioni fornite dall'Amministrazione Comunale o da</w:t>
      </w:r>
      <w:r w:rsidRPr="00D300E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 xml:space="preserve">eventuali suoi referenti, e di accettare integralmente le clausole </w:t>
      </w:r>
      <w:r w:rsidR="0015364D">
        <w:rPr>
          <w:rFonts w:asciiTheme="minorHAnsi" w:hAnsiTheme="minorHAnsi" w:cstheme="minorHAnsi"/>
          <w:sz w:val="24"/>
          <w:szCs w:val="24"/>
        </w:rPr>
        <w:t>della convenzione</w:t>
      </w:r>
      <w:r w:rsidRPr="00D300E3">
        <w:rPr>
          <w:rFonts w:asciiTheme="minorHAnsi" w:hAnsiTheme="minorHAnsi" w:cstheme="minorHAnsi"/>
          <w:sz w:val="24"/>
          <w:szCs w:val="24"/>
        </w:rPr>
        <w:t xml:space="preserve"> che verrà sottoscritt</w:t>
      </w:r>
      <w:r w:rsidR="0015364D">
        <w:rPr>
          <w:rFonts w:asciiTheme="minorHAnsi" w:hAnsiTheme="minorHAnsi" w:cstheme="minorHAnsi"/>
          <w:sz w:val="24"/>
          <w:szCs w:val="24"/>
        </w:rPr>
        <w:t>a</w:t>
      </w:r>
      <w:r w:rsidRPr="00D300E3">
        <w:rPr>
          <w:rFonts w:asciiTheme="minorHAnsi" w:hAnsiTheme="minorHAnsi" w:cstheme="minorHAnsi"/>
          <w:sz w:val="24"/>
          <w:szCs w:val="24"/>
        </w:rPr>
        <w:t xml:space="preserve"> con il Comune di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D23983">
        <w:rPr>
          <w:rFonts w:asciiTheme="minorHAnsi" w:hAnsiTheme="minorHAnsi" w:cstheme="minorHAnsi"/>
          <w:sz w:val="24"/>
          <w:szCs w:val="24"/>
        </w:rPr>
        <w:t>Montecatini Val di Cecina</w:t>
      </w:r>
      <w:r w:rsidRPr="00D300E3">
        <w:rPr>
          <w:rFonts w:asciiTheme="minorHAnsi" w:hAnsiTheme="minorHAnsi" w:cstheme="minorHAnsi"/>
          <w:sz w:val="24"/>
          <w:szCs w:val="24"/>
        </w:rPr>
        <w:t>;</w:t>
      </w:r>
    </w:p>
    <w:p w14:paraId="2AC2D14E" w14:textId="4A29B57C" w:rsidR="00B538F0" w:rsidRPr="00D300E3" w:rsidRDefault="006A2F96">
      <w:pPr>
        <w:pStyle w:val="Paragrafoelenco"/>
        <w:numPr>
          <w:ilvl w:val="0"/>
          <w:numId w:val="4"/>
        </w:numPr>
        <w:tabs>
          <w:tab w:val="left" w:pos="296"/>
        </w:tabs>
        <w:spacing w:before="4" w:line="206" w:lineRule="auto"/>
        <w:ind w:right="134" w:firstLine="0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di autorizzare l’Amministrazione Comunale ad utilizzare o comunicare a terzi i miei dati personali per i fini istituzionali e necessari per l'espletamento delle attività previste nella Convenzione sopra citata.</w:t>
      </w:r>
    </w:p>
    <w:p w14:paraId="0EE465B8" w14:textId="77777777" w:rsidR="00B538F0" w:rsidRPr="00D300E3" w:rsidRDefault="006A2F96">
      <w:pPr>
        <w:pStyle w:val="Corpotesto"/>
        <w:spacing w:before="226" w:line="269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Data</w:t>
      </w:r>
      <w:proofErr w:type="gramStart"/>
      <w:r w:rsidRPr="00D300E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.…</w:t>
      </w:r>
      <w:proofErr w:type="gramEnd"/>
      <w:r w:rsidRPr="00D300E3">
        <w:rPr>
          <w:rFonts w:asciiTheme="minorHAnsi" w:hAnsiTheme="minorHAnsi" w:cstheme="minorHAnsi"/>
          <w:spacing w:val="-2"/>
          <w:sz w:val="24"/>
          <w:szCs w:val="24"/>
        </w:rPr>
        <w:t>………………</w:t>
      </w:r>
    </w:p>
    <w:p w14:paraId="6B1F0926" w14:textId="77777777" w:rsidR="00B538F0" w:rsidRPr="00D300E3" w:rsidRDefault="006A2F96">
      <w:pPr>
        <w:pStyle w:val="Corpotesto"/>
        <w:spacing w:line="288" w:lineRule="exact"/>
        <w:ind w:left="4795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Firma</w:t>
      </w:r>
      <w:r w:rsidRPr="00D300E3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……………………………….......…….</w:t>
      </w:r>
    </w:p>
    <w:p w14:paraId="20AEF7AF" w14:textId="77777777" w:rsidR="00B538F0" w:rsidRPr="00D300E3" w:rsidRDefault="006A2F96">
      <w:pPr>
        <w:pStyle w:val="Corpotesto"/>
        <w:spacing w:before="217" w:line="271" w:lineRule="exact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Si</w:t>
      </w:r>
      <w:r w:rsidRPr="00D300E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allega:</w:t>
      </w:r>
    </w:p>
    <w:p w14:paraId="7360B83B" w14:textId="3F4DB182" w:rsidR="00B538F0" w:rsidRPr="00D300E3" w:rsidRDefault="006A2F96">
      <w:pPr>
        <w:pStyle w:val="Paragrafoelenco"/>
        <w:numPr>
          <w:ilvl w:val="0"/>
          <w:numId w:val="3"/>
        </w:numPr>
        <w:tabs>
          <w:tab w:val="left" w:pos="721"/>
        </w:tabs>
        <w:spacing w:line="266" w:lineRule="exact"/>
        <w:ind w:left="721" w:hanging="359"/>
        <w:rPr>
          <w:rFonts w:asciiTheme="minorHAnsi" w:hAnsiTheme="minorHAnsi" w:cstheme="minorHAnsi"/>
          <w:sz w:val="24"/>
          <w:szCs w:val="24"/>
        </w:rPr>
      </w:pPr>
      <w:r w:rsidRPr="00D300E3">
        <w:rPr>
          <w:rFonts w:asciiTheme="minorHAnsi" w:hAnsiTheme="minorHAnsi" w:cstheme="minorHAnsi"/>
          <w:sz w:val="24"/>
          <w:szCs w:val="24"/>
        </w:rPr>
        <w:t>documento</w:t>
      </w:r>
      <w:r w:rsidRPr="00D300E3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di</w:t>
      </w:r>
      <w:r w:rsidRPr="00D300E3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identità</w:t>
      </w:r>
      <w:r w:rsidRPr="00D300E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in</w:t>
      </w:r>
      <w:r w:rsidRPr="00D300E3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corso</w:t>
      </w:r>
      <w:r w:rsidRPr="00D300E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di</w:t>
      </w:r>
      <w:r w:rsidRPr="00D300E3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validità</w:t>
      </w:r>
      <w:r>
        <w:rPr>
          <w:rFonts w:asciiTheme="minorHAnsi" w:hAnsiTheme="minorHAnsi" w:cstheme="minorHAnsi"/>
          <w:spacing w:val="-2"/>
          <w:sz w:val="24"/>
          <w:szCs w:val="24"/>
        </w:rPr>
        <w:t>;</w:t>
      </w:r>
    </w:p>
    <w:p w14:paraId="6088B075" w14:textId="63413605" w:rsidR="00B538F0" w:rsidRPr="00D300E3" w:rsidRDefault="006A2F96">
      <w:pPr>
        <w:pStyle w:val="Paragrafoelenco"/>
        <w:numPr>
          <w:ilvl w:val="0"/>
          <w:numId w:val="3"/>
        </w:numPr>
        <w:tabs>
          <w:tab w:val="left" w:pos="720"/>
          <w:tab w:val="left" w:pos="722"/>
          <w:tab w:val="left" w:pos="7670"/>
        </w:tabs>
        <w:spacing w:before="10" w:line="208" w:lineRule="auto"/>
        <w:ind w:right="132" w:hanging="361"/>
        <w:rPr>
          <w:rFonts w:asciiTheme="minorHAnsi" w:hAnsiTheme="minorHAnsi" w:cstheme="minorHAnsi"/>
          <w:sz w:val="24"/>
          <w:szCs w:val="24"/>
        </w:rPr>
      </w:pPr>
      <w:bookmarkStart w:id="0" w:name="_Hlk227590513"/>
      <w:r w:rsidRPr="00D300E3">
        <w:rPr>
          <w:rFonts w:asciiTheme="minorHAnsi" w:hAnsiTheme="minorHAnsi" w:cstheme="minorHAnsi"/>
          <w:sz w:val="24"/>
          <w:szCs w:val="24"/>
        </w:rPr>
        <w:t>dichiarazione</w:t>
      </w:r>
      <w:r w:rsidRPr="00D300E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ai</w:t>
      </w:r>
      <w:r w:rsidRPr="00D300E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sensi</w:t>
      </w:r>
      <w:r w:rsidRPr="00D300E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dell’art.</w:t>
      </w:r>
      <w:r w:rsidRPr="00D300E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94</w:t>
      </w:r>
      <w:r w:rsidRPr="00D300E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e</w:t>
      </w:r>
      <w:r w:rsidRPr="00D300E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segg.</w:t>
      </w:r>
      <w:r w:rsidRPr="00D300E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del</w:t>
      </w:r>
      <w:r w:rsidRPr="00D300E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D.Lgs.</w:t>
      </w:r>
      <w:r w:rsidRPr="00D300E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36/2023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[come</w:t>
      </w:r>
      <w:r w:rsidRPr="00D300E3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>da</w:t>
      </w:r>
      <w:r w:rsidRPr="00D300E3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D300E3">
        <w:rPr>
          <w:rFonts w:asciiTheme="minorHAnsi" w:hAnsiTheme="minorHAnsi" w:cstheme="minorHAnsi"/>
          <w:sz w:val="24"/>
          <w:szCs w:val="24"/>
        </w:rPr>
        <w:t xml:space="preserve">modello </w:t>
      </w:r>
      <w:r w:rsidRPr="00D300E3">
        <w:rPr>
          <w:rFonts w:asciiTheme="minorHAnsi" w:hAnsiTheme="minorHAnsi" w:cstheme="minorHAnsi"/>
          <w:spacing w:val="-2"/>
          <w:sz w:val="24"/>
          <w:szCs w:val="24"/>
        </w:rPr>
        <w:t>allegato]</w:t>
      </w:r>
    </w:p>
    <w:bookmarkEnd w:id="0"/>
    <w:p w14:paraId="506AD89D" w14:textId="77777777" w:rsidR="006A2F96" w:rsidRPr="00AD236D" w:rsidRDefault="006A2F96" w:rsidP="006A2F96">
      <w:pPr>
        <w:pStyle w:val="Paragrafoelenco"/>
        <w:numPr>
          <w:ilvl w:val="0"/>
          <w:numId w:val="3"/>
        </w:numPr>
        <w:tabs>
          <w:tab w:val="left" w:pos="721"/>
        </w:tabs>
        <w:spacing w:line="258" w:lineRule="exact"/>
        <w:ind w:left="721" w:hanging="359"/>
        <w:rPr>
          <w:rFonts w:asciiTheme="minorHAnsi" w:hAnsiTheme="minorHAnsi" w:cstheme="minorHAnsi"/>
          <w:sz w:val="24"/>
          <w:szCs w:val="24"/>
        </w:rPr>
      </w:pPr>
      <w:r w:rsidRPr="00AD236D">
        <w:rPr>
          <w:rFonts w:asciiTheme="minorHAnsi" w:hAnsiTheme="minorHAnsi" w:cstheme="minorHAnsi"/>
          <w:sz w:val="24"/>
          <w:szCs w:val="24"/>
        </w:rPr>
        <w:t>Documentazione da allegare, in particolare:</w:t>
      </w:r>
    </w:p>
    <w:p w14:paraId="2E04DFFE" w14:textId="20D804F4" w:rsidR="006A2F96" w:rsidRPr="009B3207" w:rsidRDefault="006A2F96" w:rsidP="006A2F96">
      <w:pPr>
        <w:pStyle w:val="Paragrafoelenco"/>
        <w:numPr>
          <w:ilvl w:val="0"/>
          <w:numId w:val="10"/>
        </w:numPr>
        <w:tabs>
          <w:tab w:val="left" w:pos="721"/>
        </w:tabs>
        <w:spacing w:line="258" w:lineRule="exact"/>
        <w:rPr>
          <w:rFonts w:asciiTheme="minorHAnsi" w:hAnsiTheme="minorHAnsi" w:cstheme="minorHAnsi"/>
          <w:sz w:val="24"/>
          <w:szCs w:val="24"/>
        </w:rPr>
      </w:pPr>
      <w:r w:rsidRPr="009B3207">
        <w:rPr>
          <w:rFonts w:asciiTheme="minorHAnsi" w:hAnsiTheme="minorHAnsi" w:cstheme="minorHAnsi"/>
          <w:sz w:val="24"/>
          <w:szCs w:val="24"/>
        </w:rPr>
        <w:t>se gli interventi sull’area prevedono la sola manutenzione ordinaria, alla proposta deve essere allegato il rilievo fotografico dell’area oggetto d’intervento, recante inoltre l’indicazione dell</w:t>
      </w:r>
      <w:r w:rsidR="009B3207" w:rsidRPr="009B3207">
        <w:rPr>
          <w:rFonts w:asciiTheme="minorHAnsi" w:hAnsiTheme="minorHAnsi" w:cstheme="minorHAnsi"/>
          <w:sz w:val="24"/>
          <w:szCs w:val="24"/>
        </w:rPr>
        <w:t>a</w:t>
      </w:r>
      <w:r w:rsidRPr="009B3207">
        <w:rPr>
          <w:rFonts w:asciiTheme="minorHAnsi" w:hAnsiTheme="minorHAnsi" w:cstheme="minorHAnsi"/>
          <w:sz w:val="24"/>
          <w:szCs w:val="24"/>
        </w:rPr>
        <w:t xml:space="preserve"> modalità di sponsorizzazione che si </w:t>
      </w:r>
      <w:r w:rsidR="009B3207" w:rsidRPr="009B3207">
        <w:rPr>
          <w:rFonts w:asciiTheme="minorHAnsi" w:hAnsiTheme="minorHAnsi" w:cstheme="minorHAnsi"/>
          <w:sz w:val="24"/>
          <w:szCs w:val="24"/>
        </w:rPr>
        <w:t>intende</w:t>
      </w:r>
      <w:r w:rsidRPr="009B3207">
        <w:rPr>
          <w:rFonts w:asciiTheme="minorHAnsi" w:hAnsiTheme="minorHAnsi" w:cstheme="minorHAnsi"/>
          <w:sz w:val="24"/>
          <w:szCs w:val="24"/>
        </w:rPr>
        <w:t xml:space="preserve"> porre in essere;</w:t>
      </w:r>
    </w:p>
    <w:p w14:paraId="0C11EEC4" w14:textId="77777777" w:rsidR="006A2F96" w:rsidRPr="009168FE" w:rsidRDefault="006A2F96" w:rsidP="006A2F96">
      <w:pPr>
        <w:pStyle w:val="Paragrafoelenco"/>
        <w:numPr>
          <w:ilvl w:val="0"/>
          <w:numId w:val="10"/>
        </w:numPr>
        <w:tabs>
          <w:tab w:val="left" w:pos="721"/>
        </w:tabs>
        <w:spacing w:line="258" w:lineRule="exact"/>
        <w:rPr>
          <w:rFonts w:asciiTheme="minorHAnsi" w:hAnsiTheme="minorHAnsi" w:cstheme="minorHAnsi"/>
          <w:sz w:val="24"/>
          <w:szCs w:val="24"/>
        </w:rPr>
      </w:pPr>
      <w:r w:rsidRPr="009168FE">
        <w:rPr>
          <w:rFonts w:asciiTheme="minorHAnsi" w:hAnsiTheme="minorHAnsi" w:cstheme="minorHAnsi"/>
          <w:sz w:val="24"/>
          <w:szCs w:val="24"/>
        </w:rPr>
        <w:t>se gli interventi sull’area prevedono la riconversione e manutenzione (nuova progettazione/riqualificazione dell’area con la collocazione di fiori e/o alberi e/o arbusti e/o siepi e/o inserimento di nuovi arredi urbani, nel rispetto della normativa vigente) alla proposta deve essere allegato:</w:t>
      </w:r>
    </w:p>
    <w:p w14:paraId="2701805D" w14:textId="77777777" w:rsidR="006A2F96" w:rsidRPr="009168FE" w:rsidRDefault="006A2F96" w:rsidP="006A2F96">
      <w:pPr>
        <w:pStyle w:val="Paragrafoelenco"/>
        <w:numPr>
          <w:ilvl w:val="0"/>
          <w:numId w:val="11"/>
        </w:numPr>
        <w:tabs>
          <w:tab w:val="left" w:pos="851"/>
        </w:tabs>
        <w:spacing w:line="258" w:lineRule="exact"/>
        <w:rPr>
          <w:rFonts w:asciiTheme="minorHAnsi" w:hAnsiTheme="minorHAnsi" w:cstheme="minorHAnsi"/>
          <w:sz w:val="24"/>
          <w:szCs w:val="24"/>
        </w:rPr>
      </w:pPr>
      <w:r w:rsidRPr="009168FE">
        <w:rPr>
          <w:rFonts w:asciiTheme="minorHAnsi" w:hAnsiTheme="minorHAnsi" w:cstheme="minorHAnsi"/>
          <w:sz w:val="24"/>
          <w:szCs w:val="24"/>
        </w:rPr>
        <w:t>lo stato dell’area interessata, completo dell’arredo urbano esistente e delle piante presenti, con relativa documentazione fotografica;</w:t>
      </w:r>
    </w:p>
    <w:p w14:paraId="7FA63B3C" w14:textId="77777777" w:rsidR="006A2F96" w:rsidRPr="009168FE" w:rsidRDefault="006A2F96" w:rsidP="006A2F96">
      <w:pPr>
        <w:pStyle w:val="Paragrafoelenco"/>
        <w:numPr>
          <w:ilvl w:val="0"/>
          <w:numId w:val="11"/>
        </w:numPr>
        <w:tabs>
          <w:tab w:val="left" w:pos="851"/>
        </w:tabs>
        <w:spacing w:line="258" w:lineRule="exact"/>
        <w:rPr>
          <w:rFonts w:asciiTheme="minorHAnsi" w:hAnsiTheme="minorHAnsi" w:cstheme="minorHAnsi"/>
          <w:sz w:val="24"/>
          <w:szCs w:val="24"/>
        </w:rPr>
      </w:pPr>
      <w:r w:rsidRPr="009168FE">
        <w:rPr>
          <w:rFonts w:asciiTheme="minorHAnsi" w:hAnsiTheme="minorHAnsi" w:cstheme="minorHAnsi"/>
          <w:sz w:val="24"/>
          <w:szCs w:val="24"/>
        </w:rPr>
        <w:t>il dettaglio degli interventi previsti;</w:t>
      </w:r>
    </w:p>
    <w:p w14:paraId="4BFDE8FB" w14:textId="60D0DBD9" w:rsidR="00B538F0" w:rsidRDefault="009168FE" w:rsidP="006A2F96">
      <w:pPr>
        <w:pStyle w:val="Paragrafoelenco"/>
        <w:numPr>
          <w:ilvl w:val="0"/>
          <w:numId w:val="11"/>
        </w:numPr>
        <w:tabs>
          <w:tab w:val="left" w:pos="851"/>
        </w:tabs>
        <w:spacing w:line="258" w:lineRule="exact"/>
        <w:rPr>
          <w:rFonts w:asciiTheme="minorHAnsi" w:hAnsiTheme="minorHAnsi" w:cstheme="minorHAnsi"/>
          <w:sz w:val="24"/>
          <w:szCs w:val="24"/>
        </w:rPr>
      </w:pPr>
      <w:r w:rsidRPr="009B3207">
        <w:rPr>
          <w:rFonts w:asciiTheme="minorHAnsi" w:hAnsiTheme="minorHAnsi" w:cstheme="minorHAnsi"/>
          <w:sz w:val="24"/>
          <w:szCs w:val="24"/>
        </w:rPr>
        <w:t>l’indicazione dell</w:t>
      </w:r>
      <w:r w:rsidR="009B3207" w:rsidRPr="009B3207">
        <w:rPr>
          <w:rFonts w:asciiTheme="minorHAnsi" w:hAnsiTheme="minorHAnsi" w:cstheme="minorHAnsi"/>
          <w:sz w:val="24"/>
          <w:szCs w:val="24"/>
        </w:rPr>
        <w:t>a</w:t>
      </w:r>
      <w:r w:rsidRPr="009B3207">
        <w:rPr>
          <w:rFonts w:asciiTheme="minorHAnsi" w:hAnsiTheme="minorHAnsi" w:cstheme="minorHAnsi"/>
          <w:sz w:val="24"/>
          <w:szCs w:val="24"/>
        </w:rPr>
        <w:t xml:space="preserve"> modalità di sponsorizzazione che si </w:t>
      </w:r>
      <w:r w:rsidR="009B3207" w:rsidRPr="009B3207">
        <w:rPr>
          <w:rFonts w:asciiTheme="minorHAnsi" w:hAnsiTheme="minorHAnsi" w:cstheme="minorHAnsi"/>
          <w:sz w:val="24"/>
          <w:szCs w:val="24"/>
        </w:rPr>
        <w:t>intende</w:t>
      </w:r>
      <w:r w:rsidRPr="009B3207">
        <w:rPr>
          <w:rFonts w:asciiTheme="minorHAnsi" w:hAnsiTheme="minorHAnsi" w:cstheme="minorHAnsi"/>
          <w:sz w:val="24"/>
          <w:szCs w:val="24"/>
        </w:rPr>
        <w:t xml:space="preserve"> porre in essere</w:t>
      </w:r>
      <w:r w:rsidR="006A2F96" w:rsidRPr="009B3207">
        <w:rPr>
          <w:rFonts w:asciiTheme="minorHAnsi" w:hAnsiTheme="minorHAnsi" w:cstheme="minorHAnsi"/>
          <w:sz w:val="24"/>
          <w:szCs w:val="24"/>
        </w:rPr>
        <w:t>.</w:t>
      </w:r>
    </w:p>
    <w:p w14:paraId="2D404394" w14:textId="77777777" w:rsidR="00FB078E" w:rsidRPr="00FB078E" w:rsidRDefault="00FB078E" w:rsidP="00FB078E">
      <w:pPr>
        <w:tabs>
          <w:tab w:val="left" w:pos="851"/>
        </w:tabs>
        <w:spacing w:line="258" w:lineRule="exact"/>
        <w:ind w:left="1920"/>
        <w:rPr>
          <w:rFonts w:asciiTheme="minorHAnsi" w:hAnsiTheme="minorHAnsi" w:cstheme="minorHAnsi"/>
          <w:sz w:val="24"/>
          <w:szCs w:val="24"/>
        </w:rPr>
      </w:pPr>
    </w:p>
    <w:sectPr w:rsidR="00FB078E" w:rsidRPr="00FB078E" w:rsidSect="005F37E5">
      <w:headerReference w:type="default" r:id="rId8"/>
      <w:footerReference w:type="default" r:id="rId9"/>
      <w:pgSz w:w="11900" w:h="16840"/>
      <w:pgMar w:top="3700" w:right="992" w:bottom="1740" w:left="1133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CD064" w14:textId="77777777" w:rsidR="006A2F96" w:rsidRDefault="006A2F96">
      <w:r>
        <w:separator/>
      </w:r>
    </w:p>
  </w:endnote>
  <w:endnote w:type="continuationSeparator" w:id="0">
    <w:p w14:paraId="4137DC37" w14:textId="77777777" w:rsidR="006A2F96" w:rsidRDefault="006A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B891" w14:textId="7D45D4C9" w:rsidR="00B538F0" w:rsidRDefault="00B538F0">
    <w:pPr>
      <w:pStyle w:val="Corpotes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0D34C" w14:textId="77777777" w:rsidR="006A2F96" w:rsidRDefault="006A2F96">
      <w:r>
        <w:separator/>
      </w:r>
    </w:p>
  </w:footnote>
  <w:footnote w:type="continuationSeparator" w:id="0">
    <w:p w14:paraId="70637064" w14:textId="77777777" w:rsidR="006A2F96" w:rsidRDefault="006A2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308FD" w14:textId="77777777" w:rsidR="00D54C5E" w:rsidRDefault="00D54C5E" w:rsidP="00D54C5E">
    <w:pPr>
      <w:pStyle w:val="Intestazione"/>
      <w:jc w:val="center"/>
    </w:pPr>
  </w:p>
  <w:p w14:paraId="7DDBAC13" w14:textId="77777777" w:rsidR="00D54C5E" w:rsidRDefault="00D54C5E" w:rsidP="00D54C5E">
    <w:pPr>
      <w:pStyle w:val="Intestazione"/>
      <w:jc w:val="center"/>
    </w:pPr>
  </w:p>
  <w:p w14:paraId="2687E37E" w14:textId="0E1CB1BF" w:rsidR="00B538F0" w:rsidRPr="00D54C5E" w:rsidRDefault="00D54C5E" w:rsidP="00D54C5E">
    <w:pPr>
      <w:pStyle w:val="Intestazione"/>
      <w:jc w:val="center"/>
    </w:pPr>
    <w:r>
      <w:rPr>
        <w:noProof/>
      </w:rPr>
      <w:drawing>
        <wp:inline distT="0" distB="0" distL="0" distR="0" wp14:anchorId="61A2323A" wp14:editId="661F5FA1">
          <wp:extent cx="1323509" cy="1700632"/>
          <wp:effectExtent l="0" t="0" r="0" b="0"/>
          <wp:docPr id="49017023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493" cy="17083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618E0"/>
    <w:multiLevelType w:val="multilevel"/>
    <w:tmpl w:val="DD907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DE6BF2"/>
    <w:multiLevelType w:val="hybridMultilevel"/>
    <w:tmpl w:val="064E4930"/>
    <w:lvl w:ilvl="0" w:tplc="40BA92F0">
      <w:numFmt w:val="bullet"/>
      <w:lvlText w:val="□"/>
      <w:lvlJc w:val="left"/>
      <w:pPr>
        <w:ind w:left="2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it-IT" w:eastAsia="en-US" w:bidi="ar-SA"/>
      </w:rPr>
    </w:lvl>
    <w:lvl w:ilvl="1" w:tplc="6728D1EE">
      <w:numFmt w:val="bullet"/>
      <w:lvlText w:val="•"/>
      <w:lvlJc w:val="left"/>
      <w:pPr>
        <w:ind w:left="977" w:hanging="305"/>
      </w:pPr>
      <w:rPr>
        <w:rFonts w:hint="default"/>
        <w:lang w:val="it-IT" w:eastAsia="en-US" w:bidi="ar-SA"/>
      </w:rPr>
    </w:lvl>
    <w:lvl w:ilvl="2" w:tplc="5844916A">
      <w:numFmt w:val="bullet"/>
      <w:lvlText w:val="•"/>
      <w:lvlJc w:val="left"/>
      <w:pPr>
        <w:ind w:left="1955" w:hanging="305"/>
      </w:pPr>
      <w:rPr>
        <w:rFonts w:hint="default"/>
        <w:lang w:val="it-IT" w:eastAsia="en-US" w:bidi="ar-SA"/>
      </w:rPr>
    </w:lvl>
    <w:lvl w:ilvl="3" w:tplc="3146D27A">
      <w:numFmt w:val="bullet"/>
      <w:lvlText w:val="•"/>
      <w:lvlJc w:val="left"/>
      <w:pPr>
        <w:ind w:left="2932" w:hanging="305"/>
      </w:pPr>
      <w:rPr>
        <w:rFonts w:hint="default"/>
        <w:lang w:val="it-IT" w:eastAsia="en-US" w:bidi="ar-SA"/>
      </w:rPr>
    </w:lvl>
    <w:lvl w:ilvl="4" w:tplc="07F0F90A">
      <w:numFmt w:val="bullet"/>
      <w:lvlText w:val="•"/>
      <w:lvlJc w:val="left"/>
      <w:pPr>
        <w:ind w:left="3910" w:hanging="305"/>
      </w:pPr>
      <w:rPr>
        <w:rFonts w:hint="default"/>
        <w:lang w:val="it-IT" w:eastAsia="en-US" w:bidi="ar-SA"/>
      </w:rPr>
    </w:lvl>
    <w:lvl w:ilvl="5" w:tplc="A2BC9B76">
      <w:numFmt w:val="bullet"/>
      <w:lvlText w:val="•"/>
      <w:lvlJc w:val="left"/>
      <w:pPr>
        <w:ind w:left="4887" w:hanging="305"/>
      </w:pPr>
      <w:rPr>
        <w:rFonts w:hint="default"/>
        <w:lang w:val="it-IT" w:eastAsia="en-US" w:bidi="ar-SA"/>
      </w:rPr>
    </w:lvl>
    <w:lvl w:ilvl="6" w:tplc="68A4B954">
      <w:numFmt w:val="bullet"/>
      <w:lvlText w:val="•"/>
      <w:lvlJc w:val="left"/>
      <w:pPr>
        <w:ind w:left="5865" w:hanging="305"/>
      </w:pPr>
      <w:rPr>
        <w:rFonts w:hint="default"/>
        <w:lang w:val="it-IT" w:eastAsia="en-US" w:bidi="ar-SA"/>
      </w:rPr>
    </w:lvl>
    <w:lvl w:ilvl="7" w:tplc="82EACFF8">
      <w:numFmt w:val="bullet"/>
      <w:lvlText w:val="•"/>
      <w:lvlJc w:val="left"/>
      <w:pPr>
        <w:ind w:left="6842" w:hanging="305"/>
      </w:pPr>
      <w:rPr>
        <w:rFonts w:hint="default"/>
        <w:lang w:val="it-IT" w:eastAsia="en-US" w:bidi="ar-SA"/>
      </w:rPr>
    </w:lvl>
    <w:lvl w:ilvl="8" w:tplc="DF3EE016">
      <w:numFmt w:val="bullet"/>
      <w:lvlText w:val="•"/>
      <w:lvlJc w:val="left"/>
      <w:pPr>
        <w:ind w:left="7820" w:hanging="305"/>
      </w:pPr>
      <w:rPr>
        <w:rFonts w:hint="default"/>
        <w:lang w:val="it-IT" w:eastAsia="en-US" w:bidi="ar-SA"/>
      </w:rPr>
    </w:lvl>
  </w:abstractNum>
  <w:abstractNum w:abstractNumId="2" w15:restartNumberingAfterBreak="0">
    <w:nsid w:val="3FE866A5"/>
    <w:multiLevelType w:val="hybridMultilevel"/>
    <w:tmpl w:val="3BD4B2F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13550B8"/>
    <w:multiLevelType w:val="hybridMultilevel"/>
    <w:tmpl w:val="B3B47E64"/>
    <w:lvl w:ilvl="0" w:tplc="48BE2B3A">
      <w:numFmt w:val="bullet"/>
      <w:lvlText w:val="□"/>
      <w:lvlJc w:val="left"/>
      <w:pPr>
        <w:ind w:left="222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it-IT" w:eastAsia="en-US" w:bidi="ar-SA"/>
      </w:rPr>
    </w:lvl>
    <w:lvl w:ilvl="1" w:tplc="98824820">
      <w:numFmt w:val="bullet"/>
      <w:lvlText w:val="•"/>
      <w:lvlJc w:val="left"/>
      <w:pPr>
        <w:ind w:left="1175" w:hanging="221"/>
      </w:pPr>
      <w:rPr>
        <w:rFonts w:hint="default"/>
        <w:lang w:val="it-IT" w:eastAsia="en-US" w:bidi="ar-SA"/>
      </w:rPr>
    </w:lvl>
    <w:lvl w:ilvl="2" w:tplc="7BC22A9E">
      <w:numFmt w:val="bullet"/>
      <w:lvlText w:val="•"/>
      <w:lvlJc w:val="left"/>
      <w:pPr>
        <w:ind w:left="2131" w:hanging="221"/>
      </w:pPr>
      <w:rPr>
        <w:rFonts w:hint="default"/>
        <w:lang w:val="it-IT" w:eastAsia="en-US" w:bidi="ar-SA"/>
      </w:rPr>
    </w:lvl>
    <w:lvl w:ilvl="3" w:tplc="60180E20">
      <w:numFmt w:val="bullet"/>
      <w:lvlText w:val="•"/>
      <w:lvlJc w:val="left"/>
      <w:pPr>
        <w:ind w:left="3086" w:hanging="221"/>
      </w:pPr>
      <w:rPr>
        <w:rFonts w:hint="default"/>
        <w:lang w:val="it-IT" w:eastAsia="en-US" w:bidi="ar-SA"/>
      </w:rPr>
    </w:lvl>
    <w:lvl w:ilvl="4" w:tplc="3E640166">
      <w:numFmt w:val="bullet"/>
      <w:lvlText w:val="•"/>
      <w:lvlJc w:val="left"/>
      <w:pPr>
        <w:ind w:left="4042" w:hanging="221"/>
      </w:pPr>
      <w:rPr>
        <w:rFonts w:hint="default"/>
        <w:lang w:val="it-IT" w:eastAsia="en-US" w:bidi="ar-SA"/>
      </w:rPr>
    </w:lvl>
    <w:lvl w:ilvl="5" w:tplc="174403EC">
      <w:numFmt w:val="bullet"/>
      <w:lvlText w:val="•"/>
      <w:lvlJc w:val="left"/>
      <w:pPr>
        <w:ind w:left="4997" w:hanging="221"/>
      </w:pPr>
      <w:rPr>
        <w:rFonts w:hint="default"/>
        <w:lang w:val="it-IT" w:eastAsia="en-US" w:bidi="ar-SA"/>
      </w:rPr>
    </w:lvl>
    <w:lvl w:ilvl="6" w:tplc="E3FA8F3E">
      <w:numFmt w:val="bullet"/>
      <w:lvlText w:val="•"/>
      <w:lvlJc w:val="left"/>
      <w:pPr>
        <w:ind w:left="5953" w:hanging="221"/>
      </w:pPr>
      <w:rPr>
        <w:rFonts w:hint="default"/>
        <w:lang w:val="it-IT" w:eastAsia="en-US" w:bidi="ar-SA"/>
      </w:rPr>
    </w:lvl>
    <w:lvl w:ilvl="7" w:tplc="B366E2DA">
      <w:numFmt w:val="bullet"/>
      <w:lvlText w:val="•"/>
      <w:lvlJc w:val="left"/>
      <w:pPr>
        <w:ind w:left="6908" w:hanging="221"/>
      </w:pPr>
      <w:rPr>
        <w:rFonts w:hint="default"/>
        <w:lang w:val="it-IT" w:eastAsia="en-US" w:bidi="ar-SA"/>
      </w:rPr>
    </w:lvl>
    <w:lvl w:ilvl="8" w:tplc="4650BD3A">
      <w:numFmt w:val="bullet"/>
      <w:lvlText w:val="•"/>
      <w:lvlJc w:val="left"/>
      <w:pPr>
        <w:ind w:left="7864" w:hanging="221"/>
      </w:pPr>
      <w:rPr>
        <w:rFonts w:hint="default"/>
        <w:lang w:val="it-IT" w:eastAsia="en-US" w:bidi="ar-SA"/>
      </w:rPr>
    </w:lvl>
  </w:abstractNum>
  <w:abstractNum w:abstractNumId="4" w15:restartNumberingAfterBreak="0">
    <w:nsid w:val="4BD3292D"/>
    <w:multiLevelType w:val="hybridMultilevel"/>
    <w:tmpl w:val="E7B6D528"/>
    <w:lvl w:ilvl="0" w:tplc="0C4E67D4">
      <w:start w:val="1"/>
      <w:numFmt w:val="decimal"/>
      <w:lvlText w:val="%1."/>
      <w:lvlJc w:val="left"/>
      <w:pPr>
        <w:ind w:left="1161" w:hanging="219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-3"/>
        <w:w w:val="100"/>
        <w:sz w:val="24"/>
        <w:szCs w:val="24"/>
        <w:lang w:val="it-IT" w:eastAsia="en-US" w:bidi="ar-SA"/>
      </w:rPr>
    </w:lvl>
    <w:lvl w:ilvl="1" w:tplc="74426914">
      <w:numFmt w:val="bullet"/>
      <w:lvlText w:val="•"/>
      <w:lvlJc w:val="left"/>
      <w:pPr>
        <w:ind w:left="1075" w:hanging="1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909401BE">
      <w:numFmt w:val="bullet"/>
      <w:lvlText w:val="•"/>
      <w:lvlJc w:val="left"/>
      <w:pPr>
        <w:ind w:left="2117" w:hanging="132"/>
      </w:pPr>
      <w:rPr>
        <w:rFonts w:hint="default"/>
        <w:lang w:val="it-IT" w:eastAsia="en-US" w:bidi="ar-SA"/>
      </w:rPr>
    </w:lvl>
    <w:lvl w:ilvl="3" w:tplc="237CB168">
      <w:numFmt w:val="bullet"/>
      <w:lvlText w:val="•"/>
      <w:lvlJc w:val="left"/>
      <w:pPr>
        <w:ind w:left="3074" w:hanging="132"/>
      </w:pPr>
      <w:rPr>
        <w:rFonts w:hint="default"/>
        <w:lang w:val="it-IT" w:eastAsia="en-US" w:bidi="ar-SA"/>
      </w:rPr>
    </w:lvl>
    <w:lvl w:ilvl="4" w:tplc="4E7C66AC">
      <w:numFmt w:val="bullet"/>
      <w:lvlText w:val="•"/>
      <w:lvlJc w:val="left"/>
      <w:pPr>
        <w:ind w:left="4031" w:hanging="132"/>
      </w:pPr>
      <w:rPr>
        <w:rFonts w:hint="default"/>
        <w:lang w:val="it-IT" w:eastAsia="en-US" w:bidi="ar-SA"/>
      </w:rPr>
    </w:lvl>
    <w:lvl w:ilvl="5" w:tplc="521C6B8A">
      <w:numFmt w:val="bullet"/>
      <w:lvlText w:val="•"/>
      <w:lvlJc w:val="left"/>
      <w:pPr>
        <w:ind w:left="4988" w:hanging="132"/>
      </w:pPr>
      <w:rPr>
        <w:rFonts w:hint="default"/>
        <w:lang w:val="it-IT" w:eastAsia="en-US" w:bidi="ar-SA"/>
      </w:rPr>
    </w:lvl>
    <w:lvl w:ilvl="6" w:tplc="29D670AA">
      <w:numFmt w:val="bullet"/>
      <w:lvlText w:val="•"/>
      <w:lvlJc w:val="left"/>
      <w:pPr>
        <w:ind w:left="5946" w:hanging="132"/>
      </w:pPr>
      <w:rPr>
        <w:rFonts w:hint="default"/>
        <w:lang w:val="it-IT" w:eastAsia="en-US" w:bidi="ar-SA"/>
      </w:rPr>
    </w:lvl>
    <w:lvl w:ilvl="7" w:tplc="A05A0654">
      <w:numFmt w:val="bullet"/>
      <w:lvlText w:val="•"/>
      <w:lvlJc w:val="left"/>
      <w:pPr>
        <w:ind w:left="6903" w:hanging="132"/>
      </w:pPr>
      <w:rPr>
        <w:rFonts w:hint="default"/>
        <w:lang w:val="it-IT" w:eastAsia="en-US" w:bidi="ar-SA"/>
      </w:rPr>
    </w:lvl>
    <w:lvl w:ilvl="8" w:tplc="16681294">
      <w:numFmt w:val="bullet"/>
      <w:lvlText w:val="•"/>
      <w:lvlJc w:val="left"/>
      <w:pPr>
        <w:ind w:left="7860" w:hanging="132"/>
      </w:pPr>
      <w:rPr>
        <w:rFonts w:hint="default"/>
        <w:lang w:val="it-IT" w:eastAsia="en-US" w:bidi="ar-SA"/>
      </w:rPr>
    </w:lvl>
  </w:abstractNum>
  <w:abstractNum w:abstractNumId="5" w15:restartNumberingAfterBreak="0">
    <w:nsid w:val="521A0852"/>
    <w:multiLevelType w:val="hybridMultilevel"/>
    <w:tmpl w:val="F1CCDE1A"/>
    <w:lvl w:ilvl="0" w:tplc="3EF461FA">
      <w:start w:val="1"/>
      <w:numFmt w:val="decimal"/>
      <w:lvlText w:val="%1."/>
      <w:lvlJc w:val="left"/>
      <w:pPr>
        <w:ind w:left="722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4"/>
        <w:szCs w:val="24"/>
        <w:lang w:val="it-IT" w:eastAsia="en-US" w:bidi="ar-SA"/>
      </w:rPr>
    </w:lvl>
    <w:lvl w:ilvl="1" w:tplc="BAD2AE7A">
      <w:numFmt w:val="bullet"/>
      <w:lvlText w:val="•"/>
      <w:lvlJc w:val="left"/>
      <w:pPr>
        <w:ind w:left="72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2" w:tplc="28023228">
      <w:numFmt w:val="bullet"/>
      <w:lvlText w:val="•"/>
      <w:lvlJc w:val="left"/>
      <w:pPr>
        <w:ind w:left="2531" w:hanging="360"/>
      </w:pPr>
      <w:rPr>
        <w:rFonts w:hint="default"/>
        <w:lang w:val="it-IT" w:eastAsia="en-US" w:bidi="ar-SA"/>
      </w:rPr>
    </w:lvl>
    <w:lvl w:ilvl="3" w:tplc="985A3026">
      <w:numFmt w:val="bullet"/>
      <w:lvlText w:val="•"/>
      <w:lvlJc w:val="left"/>
      <w:pPr>
        <w:ind w:left="3436" w:hanging="360"/>
      </w:pPr>
      <w:rPr>
        <w:rFonts w:hint="default"/>
        <w:lang w:val="it-IT" w:eastAsia="en-US" w:bidi="ar-SA"/>
      </w:rPr>
    </w:lvl>
    <w:lvl w:ilvl="4" w:tplc="6CF4277C">
      <w:numFmt w:val="bullet"/>
      <w:lvlText w:val="•"/>
      <w:lvlJc w:val="left"/>
      <w:pPr>
        <w:ind w:left="4342" w:hanging="360"/>
      </w:pPr>
      <w:rPr>
        <w:rFonts w:hint="default"/>
        <w:lang w:val="it-IT" w:eastAsia="en-US" w:bidi="ar-SA"/>
      </w:rPr>
    </w:lvl>
    <w:lvl w:ilvl="5" w:tplc="22A22424">
      <w:numFmt w:val="bullet"/>
      <w:lvlText w:val="•"/>
      <w:lvlJc w:val="left"/>
      <w:pPr>
        <w:ind w:left="5247" w:hanging="360"/>
      </w:pPr>
      <w:rPr>
        <w:rFonts w:hint="default"/>
        <w:lang w:val="it-IT" w:eastAsia="en-US" w:bidi="ar-SA"/>
      </w:rPr>
    </w:lvl>
    <w:lvl w:ilvl="6" w:tplc="D07A83CC">
      <w:numFmt w:val="bullet"/>
      <w:lvlText w:val="•"/>
      <w:lvlJc w:val="left"/>
      <w:pPr>
        <w:ind w:left="6153" w:hanging="360"/>
      </w:pPr>
      <w:rPr>
        <w:rFonts w:hint="default"/>
        <w:lang w:val="it-IT" w:eastAsia="en-US" w:bidi="ar-SA"/>
      </w:rPr>
    </w:lvl>
    <w:lvl w:ilvl="7" w:tplc="A4AA8C7E">
      <w:numFmt w:val="bullet"/>
      <w:lvlText w:val="•"/>
      <w:lvlJc w:val="left"/>
      <w:pPr>
        <w:ind w:left="7058" w:hanging="360"/>
      </w:pPr>
      <w:rPr>
        <w:rFonts w:hint="default"/>
        <w:lang w:val="it-IT" w:eastAsia="en-US" w:bidi="ar-SA"/>
      </w:rPr>
    </w:lvl>
    <w:lvl w:ilvl="8" w:tplc="2DD6D8E0">
      <w:numFmt w:val="bullet"/>
      <w:lvlText w:val="•"/>
      <w:lvlJc w:val="left"/>
      <w:pPr>
        <w:ind w:left="7964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5C8650DD"/>
    <w:multiLevelType w:val="hybridMultilevel"/>
    <w:tmpl w:val="E5020242"/>
    <w:lvl w:ilvl="0" w:tplc="63BCAD3A">
      <w:numFmt w:val="bullet"/>
      <w:lvlText w:val=""/>
      <w:lvlJc w:val="left"/>
      <w:pPr>
        <w:ind w:left="22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7" w15:restartNumberingAfterBreak="0">
    <w:nsid w:val="5DA66724"/>
    <w:multiLevelType w:val="hybridMultilevel"/>
    <w:tmpl w:val="882EB764"/>
    <w:lvl w:ilvl="0" w:tplc="48BE2B3A">
      <w:numFmt w:val="bullet"/>
      <w:lvlText w:val="□"/>
      <w:lvlJc w:val="left"/>
      <w:pPr>
        <w:ind w:left="64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361" w:hanging="360"/>
      </w:pPr>
    </w:lvl>
    <w:lvl w:ilvl="2" w:tplc="0410001B" w:tentative="1">
      <w:start w:val="1"/>
      <w:numFmt w:val="lowerRoman"/>
      <w:lvlText w:val="%3."/>
      <w:lvlJc w:val="right"/>
      <w:pPr>
        <w:ind w:left="2081" w:hanging="180"/>
      </w:pPr>
    </w:lvl>
    <w:lvl w:ilvl="3" w:tplc="0410000F" w:tentative="1">
      <w:start w:val="1"/>
      <w:numFmt w:val="decimal"/>
      <w:lvlText w:val="%4."/>
      <w:lvlJc w:val="left"/>
      <w:pPr>
        <w:ind w:left="2801" w:hanging="360"/>
      </w:pPr>
    </w:lvl>
    <w:lvl w:ilvl="4" w:tplc="04100019" w:tentative="1">
      <w:start w:val="1"/>
      <w:numFmt w:val="lowerLetter"/>
      <w:lvlText w:val="%5."/>
      <w:lvlJc w:val="left"/>
      <w:pPr>
        <w:ind w:left="3521" w:hanging="360"/>
      </w:pPr>
    </w:lvl>
    <w:lvl w:ilvl="5" w:tplc="0410001B" w:tentative="1">
      <w:start w:val="1"/>
      <w:numFmt w:val="lowerRoman"/>
      <w:lvlText w:val="%6."/>
      <w:lvlJc w:val="right"/>
      <w:pPr>
        <w:ind w:left="4241" w:hanging="180"/>
      </w:pPr>
    </w:lvl>
    <w:lvl w:ilvl="6" w:tplc="0410000F" w:tentative="1">
      <w:start w:val="1"/>
      <w:numFmt w:val="decimal"/>
      <w:lvlText w:val="%7."/>
      <w:lvlJc w:val="left"/>
      <w:pPr>
        <w:ind w:left="4961" w:hanging="360"/>
      </w:pPr>
    </w:lvl>
    <w:lvl w:ilvl="7" w:tplc="04100019" w:tentative="1">
      <w:start w:val="1"/>
      <w:numFmt w:val="lowerLetter"/>
      <w:lvlText w:val="%8."/>
      <w:lvlJc w:val="left"/>
      <w:pPr>
        <w:ind w:left="5681" w:hanging="360"/>
      </w:pPr>
    </w:lvl>
    <w:lvl w:ilvl="8" w:tplc="0410001B" w:tentative="1">
      <w:start w:val="1"/>
      <w:numFmt w:val="lowerRoman"/>
      <w:lvlText w:val="%9."/>
      <w:lvlJc w:val="right"/>
      <w:pPr>
        <w:ind w:left="6401" w:hanging="180"/>
      </w:pPr>
    </w:lvl>
  </w:abstractNum>
  <w:abstractNum w:abstractNumId="8" w15:restartNumberingAfterBreak="0">
    <w:nsid w:val="6D594F9D"/>
    <w:multiLevelType w:val="hybridMultilevel"/>
    <w:tmpl w:val="193EAFD8"/>
    <w:lvl w:ilvl="0" w:tplc="99BC25C4">
      <w:start w:val="1"/>
      <w:numFmt w:val="decimal"/>
      <w:lvlText w:val="%1."/>
      <w:lvlJc w:val="left"/>
      <w:pPr>
        <w:ind w:left="722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ECC61530">
      <w:numFmt w:val="bullet"/>
      <w:lvlText w:val="•"/>
      <w:lvlJc w:val="left"/>
      <w:pPr>
        <w:ind w:left="78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20"/>
        <w:szCs w:val="20"/>
        <w:lang w:val="it-IT" w:eastAsia="en-US" w:bidi="ar-SA"/>
      </w:rPr>
    </w:lvl>
    <w:lvl w:ilvl="2" w:tplc="1944C71A">
      <w:numFmt w:val="bullet"/>
      <w:lvlText w:val="•"/>
      <w:lvlJc w:val="left"/>
      <w:pPr>
        <w:ind w:left="1779" w:hanging="360"/>
      </w:pPr>
      <w:rPr>
        <w:rFonts w:hint="default"/>
        <w:lang w:val="it-IT" w:eastAsia="en-US" w:bidi="ar-SA"/>
      </w:rPr>
    </w:lvl>
    <w:lvl w:ilvl="3" w:tplc="B818E128">
      <w:numFmt w:val="bullet"/>
      <w:lvlText w:val="•"/>
      <w:lvlJc w:val="left"/>
      <w:pPr>
        <w:ind w:left="2778" w:hanging="360"/>
      </w:pPr>
      <w:rPr>
        <w:rFonts w:hint="default"/>
        <w:lang w:val="it-IT" w:eastAsia="en-US" w:bidi="ar-SA"/>
      </w:rPr>
    </w:lvl>
    <w:lvl w:ilvl="4" w:tplc="6D409C0C">
      <w:numFmt w:val="bullet"/>
      <w:lvlText w:val="•"/>
      <w:lvlJc w:val="left"/>
      <w:pPr>
        <w:ind w:left="3778" w:hanging="360"/>
      </w:pPr>
      <w:rPr>
        <w:rFonts w:hint="default"/>
        <w:lang w:val="it-IT" w:eastAsia="en-US" w:bidi="ar-SA"/>
      </w:rPr>
    </w:lvl>
    <w:lvl w:ilvl="5" w:tplc="F9BC5642">
      <w:numFmt w:val="bullet"/>
      <w:lvlText w:val="•"/>
      <w:lvlJc w:val="left"/>
      <w:pPr>
        <w:ind w:left="4777" w:hanging="360"/>
      </w:pPr>
      <w:rPr>
        <w:rFonts w:hint="default"/>
        <w:lang w:val="it-IT" w:eastAsia="en-US" w:bidi="ar-SA"/>
      </w:rPr>
    </w:lvl>
    <w:lvl w:ilvl="6" w:tplc="9E968EA6">
      <w:numFmt w:val="bullet"/>
      <w:lvlText w:val="•"/>
      <w:lvlJc w:val="left"/>
      <w:pPr>
        <w:ind w:left="5777" w:hanging="360"/>
      </w:pPr>
      <w:rPr>
        <w:rFonts w:hint="default"/>
        <w:lang w:val="it-IT" w:eastAsia="en-US" w:bidi="ar-SA"/>
      </w:rPr>
    </w:lvl>
    <w:lvl w:ilvl="7" w:tplc="23A6152A">
      <w:numFmt w:val="bullet"/>
      <w:lvlText w:val="•"/>
      <w:lvlJc w:val="left"/>
      <w:pPr>
        <w:ind w:left="6776" w:hanging="360"/>
      </w:pPr>
      <w:rPr>
        <w:rFonts w:hint="default"/>
        <w:lang w:val="it-IT" w:eastAsia="en-US" w:bidi="ar-SA"/>
      </w:rPr>
    </w:lvl>
    <w:lvl w:ilvl="8" w:tplc="52DAC872">
      <w:numFmt w:val="bullet"/>
      <w:lvlText w:val="•"/>
      <w:lvlJc w:val="left"/>
      <w:pPr>
        <w:ind w:left="7776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74290DE0"/>
    <w:multiLevelType w:val="hybridMultilevel"/>
    <w:tmpl w:val="1F964032"/>
    <w:lvl w:ilvl="0" w:tplc="2D601DA2">
      <w:numFmt w:val="bullet"/>
      <w:lvlText w:val="•"/>
      <w:lvlJc w:val="left"/>
      <w:pPr>
        <w:ind w:left="72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20"/>
        <w:szCs w:val="20"/>
        <w:lang w:val="it-IT" w:eastAsia="en-US" w:bidi="ar-SA"/>
      </w:rPr>
    </w:lvl>
    <w:lvl w:ilvl="1" w:tplc="21308BEA">
      <w:numFmt w:val="bullet"/>
      <w:lvlText w:val="•"/>
      <w:lvlJc w:val="left"/>
      <w:pPr>
        <w:ind w:left="1625" w:hanging="360"/>
      </w:pPr>
      <w:rPr>
        <w:rFonts w:hint="default"/>
        <w:lang w:val="it-IT" w:eastAsia="en-US" w:bidi="ar-SA"/>
      </w:rPr>
    </w:lvl>
    <w:lvl w:ilvl="2" w:tplc="321475D0">
      <w:numFmt w:val="bullet"/>
      <w:lvlText w:val="•"/>
      <w:lvlJc w:val="left"/>
      <w:pPr>
        <w:ind w:left="2531" w:hanging="360"/>
      </w:pPr>
      <w:rPr>
        <w:rFonts w:hint="default"/>
        <w:lang w:val="it-IT" w:eastAsia="en-US" w:bidi="ar-SA"/>
      </w:rPr>
    </w:lvl>
    <w:lvl w:ilvl="3" w:tplc="374005C2">
      <w:numFmt w:val="bullet"/>
      <w:lvlText w:val="•"/>
      <w:lvlJc w:val="left"/>
      <w:pPr>
        <w:ind w:left="3436" w:hanging="360"/>
      </w:pPr>
      <w:rPr>
        <w:rFonts w:hint="default"/>
        <w:lang w:val="it-IT" w:eastAsia="en-US" w:bidi="ar-SA"/>
      </w:rPr>
    </w:lvl>
    <w:lvl w:ilvl="4" w:tplc="5D1A02E6">
      <w:numFmt w:val="bullet"/>
      <w:lvlText w:val="•"/>
      <w:lvlJc w:val="left"/>
      <w:pPr>
        <w:ind w:left="4342" w:hanging="360"/>
      </w:pPr>
      <w:rPr>
        <w:rFonts w:hint="default"/>
        <w:lang w:val="it-IT" w:eastAsia="en-US" w:bidi="ar-SA"/>
      </w:rPr>
    </w:lvl>
    <w:lvl w:ilvl="5" w:tplc="ACE42BD4">
      <w:numFmt w:val="bullet"/>
      <w:lvlText w:val="•"/>
      <w:lvlJc w:val="left"/>
      <w:pPr>
        <w:ind w:left="5247" w:hanging="360"/>
      </w:pPr>
      <w:rPr>
        <w:rFonts w:hint="default"/>
        <w:lang w:val="it-IT" w:eastAsia="en-US" w:bidi="ar-SA"/>
      </w:rPr>
    </w:lvl>
    <w:lvl w:ilvl="6" w:tplc="A8E255A4">
      <w:numFmt w:val="bullet"/>
      <w:lvlText w:val="•"/>
      <w:lvlJc w:val="left"/>
      <w:pPr>
        <w:ind w:left="6153" w:hanging="360"/>
      </w:pPr>
      <w:rPr>
        <w:rFonts w:hint="default"/>
        <w:lang w:val="it-IT" w:eastAsia="en-US" w:bidi="ar-SA"/>
      </w:rPr>
    </w:lvl>
    <w:lvl w:ilvl="7" w:tplc="F2C073B2">
      <w:numFmt w:val="bullet"/>
      <w:lvlText w:val="•"/>
      <w:lvlJc w:val="left"/>
      <w:pPr>
        <w:ind w:left="7058" w:hanging="360"/>
      </w:pPr>
      <w:rPr>
        <w:rFonts w:hint="default"/>
        <w:lang w:val="it-IT" w:eastAsia="en-US" w:bidi="ar-SA"/>
      </w:rPr>
    </w:lvl>
    <w:lvl w:ilvl="8" w:tplc="D8F4B244">
      <w:numFmt w:val="bullet"/>
      <w:lvlText w:val="•"/>
      <w:lvlJc w:val="left"/>
      <w:pPr>
        <w:ind w:left="7964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7B99766A"/>
    <w:multiLevelType w:val="hybridMultilevel"/>
    <w:tmpl w:val="ECC602B4"/>
    <w:lvl w:ilvl="0" w:tplc="0410000F">
      <w:start w:val="1"/>
      <w:numFmt w:val="decimal"/>
      <w:lvlText w:val="%1."/>
      <w:lvlJc w:val="left"/>
      <w:pPr>
        <w:ind w:left="1441" w:hanging="360"/>
      </w:pPr>
    </w:lvl>
    <w:lvl w:ilvl="1" w:tplc="04100019" w:tentative="1">
      <w:start w:val="1"/>
      <w:numFmt w:val="lowerLetter"/>
      <w:lvlText w:val="%2."/>
      <w:lvlJc w:val="left"/>
      <w:pPr>
        <w:ind w:left="2161" w:hanging="360"/>
      </w:pPr>
    </w:lvl>
    <w:lvl w:ilvl="2" w:tplc="0410001B" w:tentative="1">
      <w:start w:val="1"/>
      <w:numFmt w:val="lowerRoman"/>
      <w:lvlText w:val="%3."/>
      <w:lvlJc w:val="right"/>
      <w:pPr>
        <w:ind w:left="2881" w:hanging="180"/>
      </w:pPr>
    </w:lvl>
    <w:lvl w:ilvl="3" w:tplc="0410000F" w:tentative="1">
      <w:start w:val="1"/>
      <w:numFmt w:val="decimal"/>
      <w:lvlText w:val="%4."/>
      <w:lvlJc w:val="left"/>
      <w:pPr>
        <w:ind w:left="3601" w:hanging="360"/>
      </w:pPr>
    </w:lvl>
    <w:lvl w:ilvl="4" w:tplc="04100019" w:tentative="1">
      <w:start w:val="1"/>
      <w:numFmt w:val="lowerLetter"/>
      <w:lvlText w:val="%5."/>
      <w:lvlJc w:val="left"/>
      <w:pPr>
        <w:ind w:left="4321" w:hanging="360"/>
      </w:pPr>
    </w:lvl>
    <w:lvl w:ilvl="5" w:tplc="0410001B" w:tentative="1">
      <w:start w:val="1"/>
      <w:numFmt w:val="lowerRoman"/>
      <w:lvlText w:val="%6."/>
      <w:lvlJc w:val="right"/>
      <w:pPr>
        <w:ind w:left="5041" w:hanging="180"/>
      </w:pPr>
    </w:lvl>
    <w:lvl w:ilvl="6" w:tplc="0410000F" w:tentative="1">
      <w:start w:val="1"/>
      <w:numFmt w:val="decimal"/>
      <w:lvlText w:val="%7."/>
      <w:lvlJc w:val="left"/>
      <w:pPr>
        <w:ind w:left="5761" w:hanging="360"/>
      </w:pPr>
    </w:lvl>
    <w:lvl w:ilvl="7" w:tplc="04100019" w:tentative="1">
      <w:start w:val="1"/>
      <w:numFmt w:val="lowerLetter"/>
      <w:lvlText w:val="%8."/>
      <w:lvlJc w:val="left"/>
      <w:pPr>
        <w:ind w:left="6481" w:hanging="360"/>
      </w:pPr>
    </w:lvl>
    <w:lvl w:ilvl="8" w:tplc="0410001B" w:tentative="1">
      <w:start w:val="1"/>
      <w:numFmt w:val="lowerRoman"/>
      <w:lvlText w:val="%9."/>
      <w:lvlJc w:val="right"/>
      <w:pPr>
        <w:ind w:left="7201" w:hanging="180"/>
      </w:pPr>
    </w:lvl>
  </w:abstractNum>
  <w:num w:numId="1" w16cid:durableId="1853690631">
    <w:abstractNumId w:val="9"/>
  </w:num>
  <w:num w:numId="2" w16cid:durableId="302078840">
    <w:abstractNumId w:val="3"/>
  </w:num>
  <w:num w:numId="3" w16cid:durableId="646205704">
    <w:abstractNumId w:val="8"/>
  </w:num>
  <w:num w:numId="4" w16cid:durableId="219445063">
    <w:abstractNumId w:val="1"/>
  </w:num>
  <w:num w:numId="5" w16cid:durableId="1642418010">
    <w:abstractNumId w:val="5"/>
  </w:num>
  <w:num w:numId="6" w16cid:durableId="1542673016">
    <w:abstractNumId w:val="7"/>
  </w:num>
  <w:num w:numId="7" w16cid:durableId="859666810">
    <w:abstractNumId w:val="4"/>
  </w:num>
  <w:num w:numId="8" w16cid:durableId="288323639">
    <w:abstractNumId w:val="0"/>
  </w:num>
  <w:num w:numId="9" w16cid:durableId="1125122486">
    <w:abstractNumId w:val="2"/>
  </w:num>
  <w:num w:numId="10" w16cid:durableId="1114902314">
    <w:abstractNumId w:val="10"/>
  </w:num>
  <w:num w:numId="11" w16cid:durableId="11961163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538F0"/>
    <w:rsid w:val="00016563"/>
    <w:rsid w:val="00030849"/>
    <w:rsid w:val="00064D1C"/>
    <w:rsid w:val="000E0772"/>
    <w:rsid w:val="00113407"/>
    <w:rsid w:val="0015364D"/>
    <w:rsid w:val="002B28AB"/>
    <w:rsid w:val="00344D95"/>
    <w:rsid w:val="00394C73"/>
    <w:rsid w:val="00466B8E"/>
    <w:rsid w:val="004B7BC1"/>
    <w:rsid w:val="004F0CC7"/>
    <w:rsid w:val="0052575C"/>
    <w:rsid w:val="00586E7A"/>
    <w:rsid w:val="005A2B27"/>
    <w:rsid w:val="005F37E5"/>
    <w:rsid w:val="006905B4"/>
    <w:rsid w:val="006A2F96"/>
    <w:rsid w:val="009168FE"/>
    <w:rsid w:val="009A3D0E"/>
    <w:rsid w:val="009B27D1"/>
    <w:rsid w:val="009B3207"/>
    <w:rsid w:val="00AB4B9C"/>
    <w:rsid w:val="00AC66E7"/>
    <w:rsid w:val="00AD236D"/>
    <w:rsid w:val="00AD2583"/>
    <w:rsid w:val="00B501D7"/>
    <w:rsid w:val="00B538F0"/>
    <w:rsid w:val="00C23B9F"/>
    <w:rsid w:val="00C56722"/>
    <w:rsid w:val="00C73A92"/>
    <w:rsid w:val="00C955D9"/>
    <w:rsid w:val="00CA0188"/>
    <w:rsid w:val="00D23983"/>
    <w:rsid w:val="00D300E3"/>
    <w:rsid w:val="00D54C5E"/>
    <w:rsid w:val="00D80A7F"/>
    <w:rsid w:val="00DA2E3E"/>
    <w:rsid w:val="00E1489F"/>
    <w:rsid w:val="00E41080"/>
    <w:rsid w:val="00E43E82"/>
    <w:rsid w:val="00E527E6"/>
    <w:rsid w:val="00FB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501C8"/>
  <w15:docId w15:val="{E6F9DF46-C5B3-46DC-99BF-F190428D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line="279" w:lineRule="exact"/>
      <w:ind w:right="131"/>
      <w:jc w:val="center"/>
      <w:outlineLvl w:val="0"/>
    </w:pPr>
    <w:rPr>
      <w:b/>
      <w:bCs/>
      <w:sz w:val="26"/>
      <w:szCs w:val="26"/>
    </w:rPr>
  </w:style>
  <w:style w:type="paragraph" w:styleId="Titolo2">
    <w:name w:val="heading 2"/>
    <w:basedOn w:val="Normale"/>
    <w:uiPriority w:val="9"/>
    <w:unhideWhenUsed/>
    <w:qFormat/>
    <w:pPr>
      <w:spacing w:line="279" w:lineRule="exact"/>
      <w:ind w:left="1" w:right="131"/>
      <w:jc w:val="center"/>
      <w:outlineLvl w:val="1"/>
    </w:pPr>
    <w:rPr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2"/>
    </w:pPr>
    <w:rPr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722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300E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0E3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300E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300E3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D300E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300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une.montecatini.vdc@postacert.toscan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richiesta adozione</vt:lpstr>
    </vt:vector>
  </TitlesOfParts>
  <Company/>
  <LinksUpToDate>false</LinksUpToDate>
  <CharactersWithSpaces>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richiesta adozione</dc:title>
  <dc:creator>e.monaco</dc:creator>
  <cp:lastModifiedBy>Beatrice Rossi</cp:lastModifiedBy>
  <cp:revision>53</cp:revision>
  <dcterms:created xsi:type="dcterms:W3CDTF">2026-04-20T12:53:00Z</dcterms:created>
  <dcterms:modified xsi:type="dcterms:W3CDTF">2026-05-08T08:58:00Z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2023-09-27T00:00:00Z</vt:filetime>
  </property>
  <property fmtid="{D5CDD505-2E9C-101B-9397-08002B2CF9AE}" pid="4" name="Creator">
    <vt:lpwstr>PDFCreator Free 4.4.2</vt:lpwstr>
  </property>
  <property fmtid="{D5CDD505-2E9C-101B-9397-08002B2CF9AE}" pid="5" name="LastSaved">
    <vt:filetime>2026-04-20T00:00:00Z</vt:filetime>
  </property>
  <property fmtid="{D5CDD505-2E9C-101B-9397-08002B2CF9AE}" pid="6" name="Producer">
    <vt:lpwstr>GPL Ghostscript 9.52</vt:lpwstr>
  </property>
</Properties>
</file>